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257D" w14:textId="77777777" w:rsidR="00AE4BE8" w:rsidRDefault="004D0BEA">
      <w:pPr>
        <w:rPr>
          <w:rFonts w:ascii="Sitka Heading" w:hAnsi="Sitka Heading" w:cs="Shonar Bangla"/>
          <w:i/>
          <w:iCs/>
        </w:rPr>
      </w:pPr>
      <w:r w:rsidRPr="003C7E96">
        <w:rPr>
          <w:rStyle w:val="TypeofthepaperChar"/>
        </w:rPr>
        <w:t>Type of the paper</w:t>
      </w:r>
      <w:r w:rsidRPr="004D0BEA">
        <w:rPr>
          <w:rFonts w:ascii="Sitka Heading" w:hAnsi="Sitka Heading" w:cs="Shonar Bangla"/>
          <w:i/>
          <w:iCs/>
        </w:rPr>
        <w:t xml:space="preserve"> (Original Article, Systemic Review, Perspective, etc.)</w:t>
      </w:r>
    </w:p>
    <w:p w14:paraId="33CDF145" w14:textId="77777777" w:rsidR="004D0BEA" w:rsidRPr="003C7E96" w:rsidRDefault="004D0BEA" w:rsidP="0065490F">
      <w:pPr>
        <w:pStyle w:val="MainTitle"/>
        <w:rPr>
          <w:rStyle w:val="TitleChar"/>
        </w:rPr>
      </w:pPr>
      <w:r w:rsidRPr="003C7E96">
        <w:rPr>
          <w:rStyle w:val="TitleChar"/>
        </w:rPr>
        <w:t>Title</w:t>
      </w:r>
    </w:p>
    <w:p w14:paraId="7EADBB21" w14:textId="77777777" w:rsidR="005513C9" w:rsidRPr="00E333A1" w:rsidRDefault="005513C9" w:rsidP="00E333A1">
      <w:pPr>
        <w:spacing w:after="0" w:line="240" w:lineRule="auto"/>
        <w:rPr>
          <w:rFonts w:ascii="Palatino Linotype" w:hAnsi="Palatino Linotype" w:cs="Shonar Bangla"/>
          <w:b/>
          <w:bCs/>
          <w:sz w:val="18"/>
          <w:szCs w:val="18"/>
        </w:rPr>
      </w:pPr>
      <w:r w:rsidRPr="003C7E96">
        <w:rPr>
          <w:rStyle w:val="AuthorsChar"/>
        </w:rPr>
        <w:t>Given</w:t>
      </w:r>
      <w:r w:rsidRPr="00E333A1">
        <w:rPr>
          <w:rFonts w:ascii="Palatino Linotype" w:hAnsi="Palatino Linotype" w:cs="Shonar Bangla"/>
          <w:b/>
          <w:bCs/>
          <w:sz w:val="18"/>
          <w:szCs w:val="18"/>
        </w:rPr>
        <w:t xml:space="preserve"> name Family</w:t>
      </w:r>
      <w:r w:rsidR="00E333A1" w:rsidRPr="00E333A1">
        <w:rPr>
          <w:rFonts w:ascii="Palatino Linotype" w:hAnsi="Palatino Linotype" w:cs="Shonar Bangla"/>
          <w:b/>
          <w:bCs/>
          <w:sz w:val="18"/>
          <w:szCs w:val="18"/>
        </w:rPr>
        <w:t xml:space="preserve"> </w:t>
      </w:r>
      <w:r w:rsidRPr="00E333A1">
        <w:rPr>
          <w:rFonts w:ascii="Palatino Linotype" w:hAnsi="Palatino Linotype" w:cs="Shonar Bangla"/>
          <w:b/>
          <w:bCs/>
          <w:sz w:val="18"/>
          <w:szCs w:val="18"/>
        </w:rPr>
        <w:t xml:space="preserve">name </w:t>
      </w:r>
      <w:r w:rsidRPr="00E333A1">
        <w:rPr>
          <w:rFonts w:ascii="Palatino Linotype" w:hAnsi="Palatino Linotype" w:cs="Shonar Bangla"/>
          <w:b/>
          <w:bCs/>
          <w:sz w:val="18"/>
          <w:szCs w:val="18"/>
          <w:vertAlign w:val="superscript"/>
        </w:rPr>
        <w:t>1</w:t>
      </w:r>
      <w:r w:rsidR="00263E9D">
        <w:rPr>
          <w:noProof/>
        </w:rPr>
        <w:drawing>
          <wp:inline distT="0" distB="0" distL="0" distR="0" wp14:anchorId="2F147312" wp14:editId="3E8F442B">
            <wp:extent cx="101600" cy="101600"/>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E333A1">
        <w:rPr>
          <w:rFonts w:ascii="Palatino Linotype" w:hAnsi="Palatino Linotype" w:cs="Shonar Bangla"/>
          <w:b/>
          <w:bCs/>
          <w:sz w:val="18"/>
          <w:szCs w:val="18"/>
        </w:rPr>
        <w:t xml:space="preserve">, Given name Family name </w:t>
      </w:r>
      <w:r w:rsidRPr="00E333A1">
        <w:rPr>
          <w:rFonts w:ascii="Palatino Linotype" w:hAnsi="Palatino Linotype" w:cs="Shonar Bangla"/>
          <w:b/>
          <w:bCs/>
          <w:sz w:val="18"/>
          <w:szCs w:val="18"/>
          <w:vertAlign w:val="superscript"/>
        </w:rPr>
        <w:t>2</w:t>
      </w:r>
      <w:r w:rsidR="00263E9D">
        <w:rPr>
          <w:noProof/>
        </w:rPr>
        <w:drawing>
          <wp:inline distT="0" distB="0" distL="0" distR="0" wp14:anchorId="43405711" wp14:editId="165900B8">
            <wp:extent cx="101600" cy="101600"/>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E333A1">
        <w:rPr>
          <w:rFonts w:ascii="Palatino Linotype" w:hAnsi="Palatino Linotype" w:cs="Shonar Bangla"/>
          <w:b/>
          <w:bCs/>
          <w:sz w:val="18"/>
          <w:szCs w:val="18"/>
        </w:rPr>
        <w:t xml:space="preserve">, and Given name Family name </w:t>
      </w:r>
      <w:proofErr w:type="gramStart"/>
      <w:r w:rsidRPr="00E333A1">
        <w:rPr>
          <w:rFonts w:ascii="Palatino Linotype" w:hAnsi="Palatino Linotype" w:cs="Shonar Bangla"/>
          <w:b/>
          <w:bCs/>
          <w:sz w:val="18"/>
          <w:szCs w:val="18"/>
          <w:vertAlign w:val="superscript"/>
        </w:rPr>
        <w:t>3 ,</w:t>
      </w:r>
      <w:proofErr w:type="gramEnd"/>
      <w:r w:rsidRPr="00E333A1">
        <w:rPr>
          <w:rFonts w:ascii="Palatino Linotype" w:hAnsi="Palatino Linotype" w:cs="Shonar Bangla"/>
          <w:b/>
          <w:bCs/>
          <w:sz w:val="18"/>
          <w:szCs w:val="18"/>
        </w:rPr>
        <w:t>*</w:t>
      </w:r>
      <w:r w:rsidR="00263E9D">
        <w:rPr>
          <w:noProof/>
        </w:rPr>
        <w:drawing>
          <wp:inline distT="0" distB="0" distL="0" distR="0" wp14:anchorId="6F7D48A4" wp14:editId="3458A574">
            <wp:extent cx="101600" cy="101600"/>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69F0E3BC" w14:textId="77777777" w:rsidR="00E333A1" w:rsidRPr="00E333A1" w:rsidRDefault="00E333A1" w:rsidP="00E333A1">
      <w:pPr>
        <w:spacing w:after="0" w:line="240" w:lineRule="auto"/>
        <w:rPr>
          <w:rFonts w:ascii="Palatino Linotype" w:hAnsi="Palatino Linotype" w:cs="Shonar Bangla"/>
          <w:sz w:val="18"/>
          <w:szCs w:val="18"/>
        </w:rPr>
      </w:pPr>
    </w:p>
    <w:p w14:paraId="595DA226" w14:textId="77777777" w:rsidR="005513C9" w:rsidRPr="00E333A1" w:rsidRDefault="005513C9" w:rsidP="00E333A1">
      <w:pPr>
        <w:spacing w:after="0" w:line="240" w:lineRule="auto"/>
        <w:rPr>
          <w:rFonts w:ascii="Palatino Linotype" w:hAnsi="Palatino Linotype" w:cs="Shonar Bangla"/>
          <w:sz w:val="18"/>
          <w:szCs w:val="18"/>
        </w:rPr>
      </w:pPr>
      <w:r w:rsidRPr="00E333A1">
        <w:rPr>
          <w:rFonts w:ascii="Palatino Linotype" w:hAnsi="Palatino Linotype" w:cs="Shonar Bangla"/>
          <w:sz w:val="18"/>
          <w:szCs w:val="18"/>
          <w:vertAlign w:val="superscript"/>
        </w:rPr>
        <w:t xml:space="preserve">1 </w:t>
      </w:r>
      <w:r w:rsidRPr="003C7E96">
        <w:rPr>
          <w:rStyle w:val="AffiliationChar"/>
        </w:rPr>
        <w:t>Affiliation</w:t>
      </w:r>
      <w:r w:rsidRPr="00E333A1">
        <w:rPr>
          <w:rFonts w:ascii="Palatino Linotype" w:hAnsi="Palatino Linotype" w:cs="Shonar Bangla"/>
          <w:sz w:val="18"/>
          <w:szCs w:val="18"/>
        </w:rPr>
        <w:t xml:space="preserve"> 1</w:t>
      </w:r>
    </w:p>
    <w:p w14:paraId="7822797F" w14:textId="77777777" w:rsidR="005513C9" w:rsidRPr="00E333A1" w:rsidRDefault="005513C9" w:rsidP="00E333A1">
      <w:pPr>
        <w:spacing w:after="0" w:line="240" w:lineRule="auto"/>
        <w:rPr>
          <w:rFonts w:ascii="Palatino Linotype" w:hAnsi="Palatino Linotype" w:cs="Shonar Bangla"/>
          <w:sz w:val="18"/>
          <w:szCs w:val="18"/>
        </w:rPr>
      </w:pPr>
      <w:r w:rsidRPr="00E333A1">
        <w:rPr>
          <w:rFonts w:ascii="Palatino Linotype" w:hAnsi="Palatino Linotype" w:cs="Shonar Bangla"/>
          <w:sz w:val="18"/>
          <w:szCs w:val="18"/>
          <w:vertAlign w:val="superscript"/>
        </w:rPr>
        <w:t xml:space="preserve">2 </w:t>
      </w:r>
      <w:r w:rsidRPr="00E333A1">
        <w:rPr>
          <w:rFonts w:ascii="Palatino Linotype" w:hAnsi="Palatino Linotype" w:cs="Shonar Bangla"/>
          <w:sz w:val="18"/>
          <w:szCs w:val="18"/>
        </w:rPr>
        <w:t>Affiliation 2</w:t>
      </w:r>
    </w:p>
    <w:p w14:paraId="5D9BFA57" w14:textId="77777777" w:rsidR="005513C9" w:rsidRPr="00E333A1" w:rsidRDefault="005513C9" w:rsidP="00E333A1">
      <w:pPr>
        <w:spacing w:after="0" w:line="240" w:lineRule="auto"/>
        <w:rPr>
          <w:rFonts w:ascii="Palatino Linotype" w:hAnsi="Palatino Linotype" w:cs="Shonar Bangla"/>
          <w:sz w:val="18"/>
          <w:szCs w:val="18"/>
        </w:rPr>
      </w:pPr>
      <w:r w:rsidRPr="00E333A1">
        <w:rPr>
          <w:rFonts w:ascii="Palatino Linotype" w:hAnsi="Palatino Linotype" w:cs="Shonar Bangla"/>
          <w:sz w:val="18"/>
          <w:szCs w:val="18"/>
          <w:vertAlign w:val="superscript"/>
        </w:rPr>
        <w:t xml:space="preserve">3 </w:t>
      </w:r>
      <w:r w:rsidRPr="00E333A1">
        <w:rPr>
          <w:rFonts w:ascii="Palatino Linotype" w:hAnsi="Palatino Linotype" w:cs="Shonar Bangla"/>
          <w:sz w:val="18"/>
          <w:szCs w:val="18"/>
        </w:rPr>
        <w:t>Affiliation 3</w:t>
      </w:r>
    </w:p>
    <w:p w14:paraId="43DFC986" w14:textId="77777777" w:rsidR="005513C9" w:rsidRPr="00E333A1" w:rsidRDefault="005513C9" w:rsidP="00E333A1">
      <w:pPr>
        <w:spacing w:after="0" w:line="240" w:lineRule="auto"/>
        <w:rPr>
          <w:rFonts w:ascii="Palatino Linotype" w:hAnsi="Palatino Linotype" w:cs="Shonar Bangla"/>
          <w:b/>
          <w:bCs/>
          <w:sz w:val="18"/>
          <w:szCs w:val="18"/>
        </w:rPr>
      </w:pPr>
      <w:r w:rsidRPr="00E333A1">
        <w:rPr>
          <w:rFonts w:ascii="Palatino Linotype" w:hAnsi="Palatino Linotype" w:cs="Shonar Bangla"/>
          <w:b/>
          <w:bCs/>
          <w:sz w:val="18"/>
          <w:szCs w:val="18"/>
        </w:rPr>
        <w:t>*Correspondence</w:t>
      </w:r>
      <w:r w:rsidR="00E333A1" w:rsidRPr="00E333A1">
        <w:rPr>
          <w:rFonts w:ascii="Palatino Linotype" w:hAnsi="Palatino Linotype" w:cs="Shonar Bangla"/>
          <w:b/>
          <w:bCs/>
          <w:sz w:val="18"/>
          <w:szCs w:val="18"/>
        </w:rPr>
        <w:t xml:space="preserve">: </w:t>
      </w:r>
      <w:r w:rsidR="00E333A1" w:rsidRPr="00263E9D">
        <w:rPr>
          <w:rFonts w:ascii="Palatino Linotype" w:hAnsi="Palatino Linotype" w:cs="Shonar Bangla"/>
          <w:sz w:val="18"/>
          <w:szCs w:val="18"/>
          <w:u w:val="single"/>
        </w:rPr>
        <w:t>e-mail@e-mail.com</w:t>
      </w:r>
    </w:p>
    <w:p w14:paraId="7B43056C" w14:textId="10D55C68" w:rsidR="00E333A1" w:rsidRPr="00E333A1" w:rsidRDefault="00E333A1" w:rsidP="00E333A1">
      <w:pPr>
        <w:spacing w:after="0" w:line="240" w:lineRule="auto"/>
        <w:rPr>
          <w:rFonts w:ascii="Sitka Display" w:hAnsi="Sitka Display" w:cs="Shonar Bangla"/>
          <w:b/>
          <w:bCs/>
          <w:sz w:val="18"/>
          <w:szCs w:val="18"/>
        </w:rPr>
      </w:pPr>
    </w:p>
    <w:p w14:paraId="017C8F21" w14:textId="63FB3C9A" w:rsidR="002001BA" w:rsidRDefault="00E333A1" w:rsidP="00E333A1">
      <w:pPr>
        <w:spacing w:after="0" w:line="240" w:lineRule="auto"/>
        <w:rPr>
          <w:rFonts w:ascii="Palatino Linotype" w:hAnsi="Palatino Linotype" w:cs="Shonar Bangla"/>
          <w:sz w:val="18"/>
          <w:szCs w:val="18"/>
        </w:rPr>
      </w:pPr>
      <w:r w:rsidRPr="00263E9D">
        <w:rPr>
          <w:rFonts w:ascii="Palatino Linotype" w:hAnsi="Palatino Linotype" w:cs="Shonar Bangla"/>
          <w:b/>
          <w:bCs/>
          <w:sz w:val="18"/>
          <w:szCs w:val="18"/>
        </w:rPr>
        <w:t>Received</w:t>
      </w:r>
      <w:r>
        <w:rPr>
          <w:rFonts w:ascii="Palatino Linotype" w:hAnsi="Palatino Linotype" w:cs="Shonar Bangla"/>
          <w:sz w:val="18"/>
          <w:szCs w:val="18"/>
        </w:rPr>
        <w:t>:</w:t>
      </w:r>
      <w:r w:rsidRPr="00E333A1">
        <w:rPr>
          <w:rFonts w:ascii="Palatino Linotype" w:hAnsi="Palatino Linotype" w:cs="Shonar Bangla"/>
          <w:sz w:val="18"/>
          <w:szCs w:val="18"/>
        </w:rPr>
        <w:t xml:space="preserve"> </w:t>
      </w:r>
      <w:r w:rsidR="00263E9D">
        <w:rPr>
          <w:rFonts w:ascii="Palatino Linotype" w:hAnsi="Palatino Linotype" w:cs="Shonar Bangla"/>
          <w:sz w:val="18"/>
          <w:szCs w:val="18"/>
        </w:rPr>
        <w:t>MMM DD</w:t>
      </w:r>
      <w:r>
        <w:rPr>
          <w:rFonts w:ascii="Palatino Linotype" w:hAnsi="Palatino Linotype" w:cs="Shonar Bangla"/>
          <w:sz w:val="18"/>
          <w:szCs w:val="18"/>
        </w:rPr>
        <w:t>,</w:t>
      </w:r>
      <w:r w:rsidR="00263E9D">
        <w:rPr>
          <w:rFonts w:ascii="Palatino Linotype" w:hAnsi="Palatino Linotype" w:cs="Shonar Bangla"/>
          <w:sz w:val="18"/>
          <w:szCs w:val="18"/>
        </w:rPr>
        <w:t xml:space="preserve"> YYYY</w:t>
      </w:r>
      <w:r>
        <w:rPr>
          <w:rFonts w:ascii="Palatino Linotype" w:hAnsi="Palatino Linotype" w:cs="Shonar Bangla"/>
          <w:sz w:val="18"/>
          <w:szCs w:val="18"/>
        </w:rPr>
        <w:t xml:space="preserve"> </w:t>
      </w:r>
      <w:r w:rsidRPr="00263E9D">
        <w:rPr>
          <w:rFonts w:ascii="Palatino Linotype" w:hAnsi="Palatino Linotype" w:cs="Shonar Bangla"/>
          <w:b/>
          <w:bCs/>
          <w:sz w:val="18"/>
          <w:szCs w:val="18"/>
        </w:rPr>
        <w:t>Accepted</w:t>
      </w:r>
      <w:r>
        <w:rPr>
          <w:rFonts w:ascii="Palatino Linotype" w:hAnsi="Palatino Linotype" w:cs="Shonar Bangla"/>
          <w:sz w:val="18"/>
          <w:szCs w:val="18"/>
        </w:rPr>
        <w:t xml:space="preserve">: </w:t>
      </w:r>
      <w:r w:rsidR="00263E9D">
        <w:rPr>
          <w:rFonts w:ascii="Palatino Linotype" w:hAnsi="Palatino Linotype" w:cs="Shonar Bangla"/>
          <w:sz w:val="18"/>
          <w:szCs w:val="18"/>
        </w:rPr>
        <w:t>MMM DD, YYYY</w:t>
      </w:r>
    </w:p>
    <w:p w14:paraId="0957D9FB" w14:textId="3850D25D" w:rsidR="00A079C4" w:rsidRDefault="00955D20" w:rsidP="00E333A1">
      <w:pPr>
        <w:spacing w:after="0" w:line="240" w:lineRule="auto"/>
        <w:rPr>
          <w:rFonts w:ascii="Palatino Linotype" w:hAnsi="Palatino Linotype"/>
        </w:rPr>
      </w:pPr>
      <w:r>
        <w:rPr>
          <w:noProof/>
        </w:rPr>
        <mc:AlternateContent>
          <mc:Choice Requires="wps">
            <w:drawing>
              <wp:anchor distT="0" distB="0" distL="114300" distR="114300" simplePos="0" relativeHeight="251659264" behindDoc="0" locked="0" layoutInCell="1" allowOverlap="1" wp14:anchorId="01C8B47E" wp14:editId="4757A708">
                <wp:simplePos x="0" y="0"/>
                <wp:positionH relativeFrom="margin">
                  <wp:posOffset>4168</wp:posOffset>
                </wp:positionH>
                <wp:positionV relativeFrom="paragraph">
                  <wp:posOffset>145547</wp:posOffset>
                </wp:positionV>
                <wp:extent cx="6198870" cy="1228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6198870" cy="1228725"/>
                        </a:xfrm>
                        <a:prstGeom prst="rect">
                          <a:avLst/>
                        </a:prstGeom>
                        <a:solidFill>
                          <a:srgbClr val="CCECFF"/>
                        </a:solidFill>
                        <a:ln w="6350">
                          <a:noFill/>
                        </a:ln>
                      </wps:spPr>
                      <wps:txbx>
                        <w:txbxContent>
                          <w:p w14:paraId="6C3BD590" w14:textId="77777777" w:rsidR="002001BA" w:rsidRPr="00302BA4" w:rsidRDefault="002001BA" w:rsidP="002001BA">
                            <w:pPr>
                              <w:pStyle w:val="Heading1"/>
                            </w:pPr>
                            <w:r w:rsidRPr="00302BA4">
                              <w:t>Abstract</w:t>
                            </w:r>
                          </w:p>
                          <w:p w14:paraId="4E7CF909" w14:textId="51EC64E4" w:rsidR="002001BA" w:rsidRPr="00917050" w:rsidRDefault="002001BA" w:rsidP="002001BA">
                            <w:pPr>
                              <w:pStyle w:val="Text"/>
                            </w:pPr>
                            <w:r w:rsidRPr="00EF0D58">
                              <w:t>Abstracts should appear on a separate page and be no more than 300 words in length, and describe concisely, in a paragraph the objectives, methods, important results, and derived conclusions of the study are included in an unstructured format. For original articles, systemic reviews, meta-analysis, meeting or conference reports, brief reports, investigation reports, special topics, case reports, perspectives and hypothesis should provide an unstructured abstract. No abstract is required for editorials, letters to the editor and responses, and debates. References should not be included in abstracts and abbreviations should be used sparingly.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1C8B47E" id="_x0000_t202" coordsize="21600,21600" o:spt="202" path="m,l,21600r21600,l21600,xe">
                <v:stroke joinstyle="miter"/>
                <v:path gradientshapeok="t" o:connecttype="rect"/>
              </v:shapetype>
              <v:shape id="Text Box 4" o:spid="_x0000_s1026" type="#_x0000_t202" style="position:absolute;left:0;text-align:left;margin-left:.35pt;margin-top:11.45pt;width:488.1pt;height:96.7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" fillcolor="#ccecff" stroked="f" strokeweight=".5pt">
                <v:textbox style="mso-fit-shape-to-text:t">
                  <w:txbxContent>
                    <w:p w14:paraId="6C3BD590" w14:textId="77777777" w:rsidR="002001BA" w:rsidRPr="00302BA4" w:rsidRDefault="002001BA" w:rsidP="002001BA">
                      <w:pPr>
                        <w:pStyle w:val="Heading1"/>
                      </w:pPr>
                      <w:r w:rsidRPr="00302BA4">
                        <w:t>Abstract</w:t>
                      </w:r>
                    </w:p>
                    <w:p w14:paraId="4E7CF909" w14:textId="51EC64E4" w:rsidR="002001BA" w:rsidRPr="00917050" w:rsidRDefault="002001BA" w:rsidP="002001BA">
                      <w:pPr>
                        <w:pStyle w:val="Text"/>
                      </w:pPr>
                      <w:r w:rsidRPr="00EF0D58">
                        <w:t>Abstracts should appear on a separate page and be no more than 300 words in length, and describe concisely, in a paragraph the objectives, methods, important results, and derived conclusions of the study are included in an unstructured format. For original articles, systemic reviews, meta-analysis, meeting or conference reports, brief reports, investigation reports, special topics, case reports, perspectives and hypothesis should provide an unstructured abstract. No abstract is required for editorials, letters to the editor and responses, and debates. References should not be included in abstracts and abbreviations should be used sparingly.</w:t>
                      </w:r>
                    </w:p>
                  </w:txbxContent>
                </v:textbox>
                <w10:wrap type="square" anchorx="margin"/>
              </v:shape>
            </w:pict>
          </mc:Fallback>
        </mc:AlternateContent>
      </w:r>
    </w:p>
    <w:p w14:paraId="0A521CAC" w14:textId="31BB64ED" w:rsidR="00A079C4" w:rsidRPr="00EF0D58" w:rsidRDefault="00A079C4" w:rsidP="00E333A1">
      <w:pPr>
        <w:spacing w:after="0" w:line="240" w:lineRule="auto"/>
        <w:rPr>
          <w:rFonts w:ascii="Palatino Linotype" w:hAnsi="Palatino Linotype"/>
          <w:sz w:val="18"/>
          <w:szCs w:val="20"/>
        </w:rPr>
      </w:pPr>
      <w:r w:rsidRPr="00EF0D58">
        <w:rPr>
          <w:rFonts w:ascii="Palatino Linotype" w:hAnsi="Palatino Linotype"/>
          <w:b/>
          <w:bCs/>
          <w:sz w:val="18"/>
          <w:szCs w:val="20"/>
        </w:rPr>
        <w:t>Keywords:</w:t>
      </w:r>
      <w:r w:rsidRPr="00EF0D58">
        <w:rPr>
          <w:rFonts w:ascii="Palatino Linotype" w:hAnsi="Palatino Linotype"/>
          <w:sz w:val="18"/>
          <w:szCs w:val="20"/>
        </w:rPr>
        <w:t xml:space="preserve"> keyword 1, keyword 2, keyword 3, … (max. 6 keywords)</w:t>
      </w:r>
    </w:p>
    <w:p w14:paraId="0B22A597" w14:textId="2231A17A" w:rsidR="00A079C4" w:rsidRDefault="00A079C4" w:rsidP="00E333A1">
      <w:pPr>
        <w:spacing w:after="0" w:line="240" w:lineRule="auto"/>
        <w:rPr>
          <w:rFonts w:ascii="Palatino Linotype" w:hAnsi="Palatino Linotype"/>
        </w:rPr>
      </w:pPr>
    </w:p>
    <w:p w14:paraId="4B3740AF" w14:textId="77777777" w:rsidR="00F95BD1" w:rsidRDefault="00F95BD1" w:rsidP="00E333A1">
      <w:pPr>
        <w:spacing w:after="0" w:line="240" w:lineRule="auto"/>
        <w:rPr>
          <w:rFonts w:ascii="Palatino Linotype" w:hAnsi="Palatino Linotype"/>
        </w:rPr>
      </w:pPr>
    </w:p>
    <w:p w14:paraId="21B96792" w14:textId="29F63827" w:rsidR="00302BA4" w:rsidRPr="00EF0D58" w:rsidRDefault="00302BA4" w:rsidP="0065490F">
      <w:pPr>
        <w:pStyle w:val="Text"/>
      </w:pPr>
      <w:r w:rsidRPr="003C7E96">
        <w:t>The manuscript body should follow the requisites of each type of paper. In text, tables, and legends, identify references with Arabic numerals in square brackets, such as [1], [2], [3]. Authors’ last names should be cited in English. For two authors, connect the names</w:t>
      </w:r>
      <w:r w:rsidRPr="00EF0D58">
        <w:t xml:space="preserve"> by “and.” For citations of three or more authors, include the first author’s last name followed by “et al.”</w:t>
      </w:r>
    </w:p>
    <w:p w14:paraId="60C71864" w14:textId="77777777" w:rsidR="00302BA4" w:rsidRPr="00EF0D58" w:rsidRDefault="00302BA4" w:rsidP="0065490F">
      <w:pPr>
        <w:pStyle w:val="Text"/>
      </w:pPr>
      <w:r w:rsidRPr="00EF0D58">
        <w:t>There are no strict formatting requirements of the manuscripts. Original articles, systemic reviews, meta-analysis, meeting or conference reports, brief reports, investigation reports, special topics, case reports, and perspectives may include following sub sections:</w:t>
      </w:r>
    </w:p>
    <w:p w14:paraId="50FF91B0" w14:textId="77777777" w:rsidR="00302BA4" w:rsidRPr="00EF0D58" w:rsidRDefault="00302BA4" w:rsidP="0065490F">
      <w:pPr>
        <w:pStyle w:val="Text"/>
      </w:pPr>
      <w:r w:rsidRPr="00EF0D58">
        <w:t>- Introduction should include the backgrounds and purposes of the study and avoid a comprehensive literature review.</w:t>
      </w:r>
    </w:p>
    <w:p w14:paraId="7784F336" w14:textId="77777777" w:rsidR="00302BA4" w:rsidRPr="00EF0D58" w:rsidRDefault="00302BA4" w:rsidP="0065490F">
      <w:pPr>
        <w:pStyle w:val="Text"/>
      </w:pPr>
      <w:r w:rsidRPr="00EF0D58">
        <w:t xml:space="preserve">- Methods should be described in detail as possible and can be </w:t>
      </w:r>
      <w:proofErr w:type="gramStart"/>
      <w:r w:rsidRPr="00EF0D58">
        <w:t>summarized briefly</w:t>
      </w:r>
      <w:proofErr w:type="gramEnd"/>
      <w:r w:rsidRPr="00EF0D58">
        <w:t xml:space="preserve"> and cited the reference in case of already established methods.</w:t>
      </w:r>
    </w:p>
    <w:p w14:paraId="42735C7F" w14:textId="77777777" w:rsidR="00302BA4" w:rsidRPr="00EF0D58" w:rsidRDefault="00302BA4" w:rsidP="0065490F">
      <w:pPr>
        <w:pStyle w:val="Text"/>
      </w:pPr>
      <w:r w:rsidRPr="00EF0D58">
        <w:t>- Results should avoid the redundant presentation in tables and figures and may be combined with discussion.</w:t>
      </w:r>
    </w:p>
    <w:p w14:paraId="5EB053F8" w14:textId="77777777" w:rsidR="00302BA4" w:rsidRPr="00EF0D58" w:rsidRDefault="00302BA4" w:rsidP="0065490F">
      <w:pPr>
        <w:pStyle w:val="Text"/>
      </w:pPr>
      <w:r w:rsidRPr="00EF0D58">
        <w:t>- In a separate discussion part, do not repeat the presentation of study results and do interpret the results.</w:t>
      </w:r>
    </w:p>
    <w:p w14:paraId="2D923726" w14:textId="77777777" w:rsidR="00302BA4" w:rsidRPr="00EF0D58" w:rsidRDefault="00302BA4" w:rsidP="0065490F">
      <w:pPr>
        <w:pStyle w:val="Text"/>
      </w:pPr>
      <w:r w:rsidRPr="00EF0D58">
        <w:t>- Conclusions may be added at the end of the manuscript body summarizing the original contributions of the manuscript.</w:t>
      </w:r>
    </w:p>
    <w:p w14:paraId="5D5A6F6A" w14:textId="77777777" w:rsidR="009E4CD0" w:rsidRDefault="009E4CD0" w:rsidP="0065490F">
      <w:pPr>
        <w:pStyle w:val="Text"/>
      </w:pPr>
    </w:p>
    <w:p w14:paraId="717121B4" w14:textId="77777777" w:rsidR="00AE4BE8" w:rsidRDefault="00AE4BE8" w:rsidP="00AE4BE8">
      <w:pPr>
        <w:spacing w:after="0" w:line="240" w:lineRule="auto"/>
        <w:rPr>
          <w:rFonts w:ascii="Palatino Linotype" w:hAnsi="Palatino Linotype"/>
          <w:b/>
          <w:bCs/>
          <w:sz w:val="24"/>
          <w:szCs w:val="24"/>
        </w:rPr>
      </w:pPr>
      <w:r>
        <w:rPr>
          <w:rFonts w:ascii="Palatino Linotype" w:hAnsi="Palatino Linotype"/>
          <w:b/>
          <w:bCs/>
          <w:sz w:val="24"/>
          <w:szCs w:val="24"/>
        </w:rPr>
        <w:t>Introduction</w:t>
      </w:r>
    </w:p>
    <w:p w14:paraId="1C26DB52" w14:textId="77777777" w:rsidR="00AE4BE8" w:rsidRPr="00AE4BE8" w:rsidRDefault="00AE4BE8" w:rsidP="0065490F">
      <w:pPr>
        <w:pStyle w:val="Text"/>
      </w:pPr>
      <w:r w:rsidRPr="00AE4BE8">
        <w:rPr>
          <w:b/>
          <w:bCs/>
          <w:sz w:val="22"/>
        </w:rPr>
        <w:tab/>
      </w:r>
      <w:r w:rsidRPr="00AE4BE8">
        <w:rPr>
          <w:rFonts w:hint="eastAsia"/>
        </w:rPr>
        <w:t>T</w:t>
      </w:r>
      <w:r w:rsidRPr="00AE4BE8">
        <w: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19B8A60B" w14:textId="77777777" w:rsidR="00AE4BE8" w:rsidRPr="00AE4BE8" w:rsidRDefault="00AE4BE8" w:rsidP="0065490F">
      <w:pPr>
        <w:pStyle w:val="Text"/>
      </w:pPr>
    </w:p>
    <w:p w14:paraId="5BC6B1E3" w14:textId="77777777" w:rsidR="00AE4BE8" w:rsidRDefault="00AE4BE8" w:rsidP="00AE4BE8">
      <w:pPr>
        <w:spacing w:after="0" w:line="240" w:lineRule="auto"/>
        <w:rPr>
          <w:rFonts w:ascii="Palatino Linotype" w:hAnsi="Palatino Linotype"/>
          <w:b/>
          <w:bCs/>
          <w:sz w:val="24"/>
          <w:szCs w:val="24"/>
        </w:rPr>
      </w:pPr>
      <w:r>
        <w:rPr>
          <w:rFonts w:ascii="Palatino Linotype" w:hAnsi="Palatino Linotype"/>
          <w:b/>
          <w:bCs/>
          <w:sz w:val="24"/>
          <w:szCs w:val="24"/>
        </w:rPr>
        <w:t>Materials and Methods</w:t>
      </w:r>
    </w:p>
    <w:p w14:paraId="70A32CA6" w14:textId="77777777" w:rsidR="00AE4BE8" w:rsidRPr="009E4CD0" w:rsidRDefault="00AE4BE8" w:rsidP="003C7E96">
      <w:pPr>
        <w:pStyle w:val="Heading2"/>
        <w:rPr>
          <w:sz w:val="24"/>
          <w:szCs w:val="24"/>
        </w:rPr>
      </w:pPr>
      <w:r w:rsidRPr="009E4CD0">
        <w:t>Subheading</w:t>
      </w:r>
    </w:p>
    <w:p w14:paraId="3EF4DEAE" w14:textId="77777777" w:rsidR="00AE4BE8" w:rsidRPr="009E4CD0" w:rsidRDefault="00AE4BE8" w:rsidP="003C7E96">
      <w:pPr>
        <w:pStyle w:val="Heading3"/>
        <w:rPr>
          <w:sz w:val="24"/>
          <w:szCs w:val="24"/>
        </w:rPr>
      </w:pPr>
      <w:proofErr w:type="spellStart"/>
      <w:r w:rsidRPr="009E4CD0">
        <w:t>Subsubheading</w:t>
      </w:r>
      <w:proofErr w:type="spellEnd"/>
    </w:p>
    <w:p w14:paraId="530F9526" w14:textId="77777777" w:rsidR="00AE4BE8" w:rsidRPr="00D10DE6" w:rsidRDefault="00AE4BE8" w:rsidP="0065490F">
      <w:pPr>
        <w:pStyle w:val="Text"/>
      </w:pPr>
      <w:r w:rsidRPr="00AE4BE8">
        <w:rPr>
          <w:b/>
          <w:bCs/>
          <w:sz w:val="22"/>
        </w:rPr>
        <w:tab/>
      </w:r>
      <w:r w:rsidRPr="00D10DE6">
        <w:rPr>
          <w:rFonts w:hint="eastAsia"/>
        </w:rPr>
        <w:t>T</w:t>
      </w:r>
      <w:r w:rsidRPr="00D10DE6">
        <w: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17D9A7C7" w14:textId="77777777" w:rsidR="00261F67" w:rsidRDefault="00261F67" w:rsidP="0065490F">
      <w:pPr>
        <w:pStyle w:val="Text"/>
      </w:pPr>
      <w:r>
        <w:t>&lt;</w:t>
      </w:r>
      <w:r>
        <w:rPr>
          <w:rFonts w:hint="eastAsia"/>
        </w:rPr>
        <w:t>E</w:t>
      </w:r>
      <w:r>
        <w:t>xample equation&gt;</w:t>
      </w:r>
    </w:p>
    <w:p w14:paraId="14063006" w14:textId="77777777" w:rsidR="00261F67" w:rsidRPr="00261F67" w:rsidRDefault="00261F67" w:rsidP="00F95BD1">
      <w:pPr>
        <w:spacing w:beforeLines="40" w:before="96" w:afterLines="40" w:after="96" w:line="240" w:lineRule="auto"/>
        <w:ind w:firstLineChars="256" w:firstLine="424"/>
        <w:rPr>
          <w:rFonts w:ascii="Palatino Linotype" w:hAnsi="Palatino Linotype"/>
          <w:sz w:val="18"/>
          <w:szCs w:val="18"/>
        </w:rPr>
      </w:pPr>
      <m:oMath>
        <m:r>
          <w:rPr>
            <w:rFonts w:ascii="Cambria Math" w:hAnsi="Cambria Math"/>
            <w:sz w:val="18"/>
            <w:szCs w:val="18"/>
          </w:rPr>
          <m:t>a=1</m:t>
        </m:r>
      </m:oMath>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hint="eastAsia"/>
          <w:sz w:val="18"/>
          <w:szCs w:val="18"/>
        </w:rPr>
        <w:t>(</w:t>
      </w:r>
      <w:r>
        <w:rPr>
          <w:rFonts w:ascii="Palatino Linotype" w:hAnsi="Palatino Linotype"/>
          <w:sz w:val="18"/>
          <w:szCs w:val="18"/>
        </w:rPr>
        <w:t>1)</w:t>
      </w:r>
    </w:p>
    <w:p w14:paraId="4C6D0888" w14:textId="77777777" w:rsidR="00AE4BE8" w:rsidRDefault="00AE4BE8" w:rsidP="00AE4BE8">
      <w:pPr>
        <w:spacing w:after="0" w:line="240" w:lineRule="auto"/>
        <w:rPr>
          <w:rFonts w:ascii="Palatino Linotype" w:hAnsi="Palatino Linotype"/>
          <w:b/>
          <w:bCs/>
          <w:sz w:val="24"/>
          <w:szCs w:val="24"/>
        </w:rPr>
      </w:pPr>
    </w:p>
    <w:p w14:paraId="0DED25A5" w14:textId="77777777" w:rsidR="00AE4BE8" w:rsidRDefault="00AE4BE8" w:rsidP="00AE4BE8">
      <w:pPr>
        <w:spacing w:after="0" w:line="240" w:lineRule="auto"/>
        <w:rPr>
          <w:rFonts w:ascii="Palatino Linotype" w:hAnsi="Palatino Linotype"/>
          <w:b/>
          <w:bCs/>
          <w:sz w:val="24"/>
          <w:szCs w:val="24"/>
        </w:rPr>
      </w:pPr>
      <w:r>
        <w:rPr>
          <w:rFonts w:ascii="Palatino Linotype" w:hAnsi="Palatino Linotype"/>
          <w:b/>
          <w:bCs/>
          <w:sz w:val="24"/>
          <w:szCs w:val="24"/>
        </w:rPr>
        <w:t>Results and Discussion</w:t>
      </w:r>
    </w:p>
    <w:p w14:paraId="5DC9F56B" w14:textId="77777777" w:rsidR="00AE4BE8" w:rsidRPr="009E4CD0" w:rsidRDefault="00AE4BE8" w:rsidP="00AE4BE8">
      <w:pPr>
        <w:spacing w:after="0" w:line="240" w:lineRule="auto"/>
        <w:rPr>
          <w:rFonts w:ascii="Palatino Linotype" w:hAnsi="Palatino Linotype"/>
          <w:b/>
          <w:bCs/>
          <w:sz w:val="24"/>
          <w:szCs w:val="24"/>
        </w:rPr>
      </w:pPr>
      <w:r w:rsidRPr="009E4CD0">
        <w:rPr>
          <w:rFonts w:ascii="Palatino Linotype" w:hAnsi="Palatino Linotype"/>
          <w:b/>
          <w:bCs/>
        </w:rPr>
        <w:lastRenderedPageBreak/>
        <w:t>Subheading</w:t>
      </w:r>
    </w:p>
    <w:p w14:paraId="27D8F8D7" w14:textId="77777777" w:rsidR="00AE4BE8" w:rsidRPr="009E4CD0" w:rsidRDefault="00AE4BE8" w:rsidP="00AE4BE8">
      <w:pPr>
        <w:spacing w:after="0" w:line="240" w:lineRule="auto"/>
        <w:rPr>
          <w:rFonts w:ascii="Palatino Linotype" w:hAnsi="Palatino Linotype"/>
          <w:b/>
          <w:bCs/>
          <w:i/>
          <w:iCs/>
          <w:sz w:val="24"/>
          <w:szCs w:val="24"/>
        </w:rPr>
      </w:pPr>
      <w:proofErr w:type="spellStart"/>
      <w:r w:rsidRPr="009E4CD0">
        <w:rPr>
          <w:rFonts w:ascii="Palatino Linotype" w:hAnsi="Palatino Linotype"/>
          <w:b/>
          <w:bCs/>
          <w:i/>
          <w:iCs/>
        </w:rPr>
        <w:t>Subsubheading</w:t>
      </w:r>
      <w:proofErr w:type="spellEnd"/>
    </w:p>
    <w:p w14:paraId="49CF2A52" w14:textId="77777777" w:rsidR="00AE4BE8" w:rsidRPr="00AE4BE8" w:rsidRDefault="00AE4BE8" w:rsidP="00AE4BE8">
      <w:pPr>
        <w:spacing w:after="0" w:line="240" w:lineRule="auto"/>
        <w:rPr>
          <w:rFonts w:ascii="Palatino Linotype" w:hAnsi="Palatino Linotype"/>
          <w:sz w:val="18"/>
          <w:szCs w:val="18"/>
        </w:rPr>
      </w:pPr>
      <w:r w:rsidRPr="00AE4BE8">
        <w:rPr>
          <w:rFonts w:ascii="Palatino Linotype" w:hAnsi="Palatino Linotype"/>
          <w:b/>
          <w:bCs/>
          <w:sz w:val="22"/>
        </w:rPr>
        <w:tab/>
      </w:r>
      <w:r w:rsidRPr="00AE4BE8">
        <w:rPr>
          <w:rFonts w:ascii="Palatino Linotype" w:hAnsi="Palatino Linotype" w:hint="eastAsia"/>
          <w:sz w:val="18"/>
          <w:szCs w:val="18"/>
        </w:rPr>
        <w:t>T</w:t>
      </w:r>
      <w:r w:rsidRPr="00AE4BE8">
        <w:rPr>
          <w:rFonts w:ascii="Palatino Linotype" w:hAnsi="Palatino Linotype"/>
          <w:sz w:val="18"/>
          <w:szCs w:val="18"/>
        </w:rPr>
        <w: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2B9759F1" w14:textId="77777777" w:rsidR="00AE4BE8" w:rsidRDefault="00AE4BE8" w:rsidP="00AE4BE8">
      <w:pPr>
        <w:spacing w:after="0" w:line="240" w:lineRule="auto"/>
        <w:rPr>
          <w:rFonts w:ascii="Palatino Linotype" w:hAnsi="Palatino Linotype"/>
          <w:sz w:val="18"/>
          <w:szCs w:val="18"/>
        </w:rPr>
      </w:pPr>
    </w:p>
    <w:tbl>
      <w:tblPr>
        <w:tblW w:w="0" w:type="auto"/>
        <w:tblLook w:val="04A0" w:firstRow="1" w:lastRow="0" w:firstColumn="1" w:lastColumn="0" w:noHBand="0" w:noVBand="1"/>
      </w:tblPr>
      <w:tblGrid>
        <w:gridCol w:w="4779"/>
        <w:gridCol w:w="4780"/>
      </w:tblGrid>
      <w:tr w:rsidR="00AE4BE8" w:rsidRPr="00D80609" w14:paraId="3D4481A7" w14:textId="77777777" w:rsidTr="00AE4BE8">
        <w:tc>
          <w:tcPr>
            <w:tcW w:w="4779" w:type="dxa"/>
          </w:tcPr>
          <w:p w14:paraId="68623755" w14:textId="77777777" w:rsidR="00AE4BE8" w:rsidRPr="0046726B" w:rsidRDefault="00AE4BE8" w:rsidP="00AE4BE8">
            <w:pPr>
              <w:pStyle w:val="Figure"/>
              <w:adjustRightInd w:val="0"/>
              <w:snapToGrid w:val="0"/>
            </w:pPr>
            <w:bookmarkStart w:id="0" w:name="_Hlk45625059"/>
            <w:r w:rsidRPr="0046726B">
              <w:rPr>
                <w:noProof/>
                <w:snapToGrid/>
                <w:lang w:eastAsia="zh-CN" w:bidi="ar-SA"/>
              </w:rPr>
              <w:drawing>
                <wp:inline distT="0" distB="0" distL="0" distR="0" wp14:anchorId="47D01FF1" wp14:editId="1666415C">
                  <wp:extent cx="1255395" cy="1255395"/>
                  <wp:effectExtent l="0" t="0" r="1905" b="1905"/>
                  <wp:docPr id="6" name="그림 6"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5395" cy="1255395"/>
                          </a:xfrm>
                          <a:prstGeom prst="rect">
                            <a:avLst/>
                          </a:prstGeom>
                          <a:solidFill>
                            <a:srgbClr val="FFFFFF"/>
                          </a:solidFill>
                          <a:ln>
                            <a:noFill/>
                          </a:ln>
                        </pic:spPr>
                      </pic:pic>
                    </a:graphicData>
                  </a:graphic>
                </wp:inline>
              </w:drawing>
            </w:r>
          </w:p>
          <w:p w14:paraId="1AF1AE58" w14:textId="77777777" w:rsidR="00AE4BE8" w:rsidRPr="0046726B" w:rsidRDefault="00AE4BE8" w:rsidP="00AE4BE8">
            <w:pPr>
              <w:pStyle w:val="Figure"/>
              <w:adjustRightInd w:val="0"/>
              <w:snapToGrid w:val="0"/>
              <w:rPr>
                <w:sz w:val="20"/>
              </w:rPr>
            </w:pPr>
            <w:r w:rsidRPr="0046726B">
              <w:rPr>
                <w:sz w:val="20"/>
              </w:rPr>
              <w:t>(</w:t>
            </w:r>
            <w:r w:rsidRPr="0046726B">
              <w:rPr>
                <w:b/>
                <w:sz w:val="20"/>
              </w:rPr>
              <w:t>a</w:t>
            </w:r>
            <w:r w:rsidRPr="0046726B">
              <w:rPr>
                <w:sz w:val="20"/>
              </w:rPr>
              <w:t>)</w:t>
            </w:r>
          </w:p>
        </w:tc>
        <w:tc>
          <w:tcPr>
            <w:tcW w:w="4780" w:type="dxa"/>
          </w:tcPr>
          <w:p w14:paraId="44BA201D" w14:textId="77777777" w:rsidR="00AE4BE8" w:rsidRPr="0046726B" w:rsidRDefault="00AE4BE8" w:rsidP="00AE4BE8">
            <w:pPr>
              <w:pStyle w:val="Figure"/>
              <w:adjustRightInd w:val="0"/>
              <w:snapToGrid w:val="0"/>
            </w:pPr>
            <w:r w:rsidRPr="0046726B">
              <w:rPr>
                <w:noProof/>
                <w:snapToGrid/>
                <w:lang w:eastAsia="zh-CN" w:bidi="ar-SA"/>
              </w:rPr>
              <w:drawing>
                <wp:inline distT="0" distB="0" distL="0" distR="0" wp14:anchorId="6BE633F8" wp14:editId="7964B138">
                  <wp:extent cx="1255395" cy="1255395"/>
                  <wp:effectExtent l="0" t="0" r="1905" b="1905"/>
                  <wp:docPr id="5" name="그림 5"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5395" cy="1255395"/>
                          </a:xfrm>
                          <a:prstGeom prst="rect">
                            <a:avLst/>
                          </a:prstGeom>
                          <a:solidFill>
                            <a:srgbClr val="FFFFFF"/>
                          </a:solidFill>
                          <a:ln>
                            <a:noFill/>
                          </a:ln>
                        </pic:spPr>
                      </pic:pic>
                    </a:graphicData>
                  </a:graphic>
                </wp:inline>
              </w:drawing>
            </w:r>
          </w:p>
          <w:p w14:paraId="336ED094" w14:textId="77777777" w:rsidR="00AE4BE8" w:rsidRPr="0046726B" w:rsidRDefault="00AE4BE8" w:rsidP="00AE4BE8">
            <w:pPr>
              <w:pStyle w:val="Figure"/>
              <w:adjustRightInd w:val="0"/>
              <w:snapToGrid w:val="0"/>
              <w:rPr>
                <w:sz w:val="20"/>
              </w:rPr>
            </w:pPr>
            <w:r w:rsidRPr="0046726B">
              <w:rPr>
                <w:sz w:val="20"/>
              </w:rPr>
              <w:t>(</w:t>
            </w:r>
            <w:r w:rsidRPr="0046726B">
              <w:rPr>
                <w:b/>
                <w:sz w:val="20"/>
              </w:rPr>
              <w:t>b</w:t>
            </w:r>
            <w:r w:rsidRPr="0046726B">
              <w:rPr>
                <w:sz w:val="20"/>
              </w:rPr>
              <w:t>)</w:t>
            </w:r>
          </w:p>
        </w:tc>
      </w:tr>
    </w:tbl>
    <w:bookmarkEnd w:id="0"/>
    <w:p w14:paraId="082EACE0" w14:textId="77777777" w:rsidR="00AE4BE8" w:rsidRPr="003C7E96" w:rsidRDefault="00AE4BE8" w:rsidP="003C7E96">
      <w:pPr>
        <w:pStyle w:val="Figurecaption"/>
      </w:pPr>
      <w:r w:rsidRPr="00D80609">
        <w:rPr>
          <w:b/>
        </w:rPr>
        <w:t>Figure 1.</w:t>
      </w:r>
      <w:r w:rsidRPr="00D80609">
        <w:t xml:space="preserve"> </w:t>
      </w:r>
      <w:r>
        <w:t>Figure caption</w:t>
      </w:r>
      <w:r w:rsidRPr="00D80609">
        <w:t>. If there are multiple panels, they should be listed as: (</w:t>
      </w:r>
      <w:r w:rsidRPr="00D80609">
        <w:rPr>
          <w:b/>
        </w:rPr>
        <w:t>a</w:t>
      </w:r>
      <w:r w:rsidRPr="00D80609">
        <w:t>) Description of what is contained in the first panel; (</w:t>
      </w:r>
      <w:r w:rsidRPr="00D80609">
        <w:rPr>
          <w:b/>
        </w:rPr>
        <w:t>b</w:t>
      </w:r>
      <w:r w:rsidRPr="00D80609">
        <w:t>) Description of what is contained in the second panel. Figures should be placed in the main text near to the first time they are</w:t>
      </w:r>
      <w:r>
        <w:t xml:space="preserve"> </w:t>
      </w:r>
      <w:r w:rsidRPr="00D80609">
        <w:t>cited. A caption on a single line should be centered.</w:t>
      </w:r>
    </w:p>
    <w:p w14:paraId="01AAD29D" w14:textId="77777777" w:rsidR="00AE4BE8" w:rsidRPr="00D80609" w:rsidRDefault="00AE4BE8" w:rsidP="00EF0D58">
      <w:pPr>
        <w:pStyle w:val="Tablecaption"/>
        <w:jc w:val="left"/>
      </w:pPr>
      <w:r w:rsidRPr="00D80609">
        <w:rPr>
          <w:b/>
        </w:rPr>
        <w:t>Table 1.</w:t>
      </w:r>
      <w:r w:rsidRPr="00D80609">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3675"/>
        <w:gridCol w:w="2686"/>
        <w:gridCol w:w="3391"/>
      </w:tblGrid>
      <w:tr w:rsidR="00AE4BE8" w:rsidRPr="003663D4" w14:paraId="4EED516C" w14:textId="77777777" w:rsidTr="00E61754">
        <w:trPr>
          <w:jc w:val="center"/>
        </w:trPr>
        <w:tc>
          <w:tcPr>
            <w:tcW w:w="3686" w:type="dxa"/>
            <w:tcBorders>
              <w:top w:val="single" w:sz="8" w:space="0" w:color="auto"/>
              <w:bottom w:val="single" w:sz="4" w:space="0" w:color="auto"/>
            </w:tcBorders>
            <w:shd w:val="clear" w:color="auto" w:fill="auto"/>
            <w:vAlign w:val="center"/>
          </w:tcPr>
          <w:p w14:paraId="115E7E38" w14:textId="77777777" w:rsidR="00AE4BE8" w:rsidRPr="00EF0D58" w:rsidRDefault="00EF0D58" w:rsidP="00AE4BE8">
            <w:pPr>
              <w:pStyle w:val="Tablebody"/>
              <w:spacing w:line="240" w:lineRule="auto"/>
              <w:rPr>
                <w:b/>
                <w:sz w:val="18"/>
                <w:szCs w:val="18"/>
              </w:rPr>
            </w:pPr>
            <w:r>
              <w:rPr>
                <w:b/>
                <w:sz w:val="18"/>
                <w:szCs w:val="18"/>
              </w:rPr>
              <w:t>Column 1</w:t>
            </w:r>
          </w:p>
        </w:tc>
        <w:tc>
          <w:tcPr>
            <w:tcW w:w="2694" w:type="dxa"/>
            <w:tcBorders>
              <w:bottom w:val="single" w:sz="4" w:space="0" w:color="auto"/>
            </w:tcBorders>
            <w:shd w:val="clear" w:color="auto" w:fill="auto"/>
            <w:vAlign w:val="center"/>
          </w:tcPr>
          <w:p w14:paraId="711CF220" w14:textId="77777777" w:rsidR="00AE4BE8" w:rsidRPr="00EF0D58" w:rsidRDefault="00EF0D58" w:rsidP="00AE4BE8">
            <w:pPr>
              <w:pStyle w:val="Tablebody"/>
              <w:spacing w:line="240" w:lineRule="auto"/>
              <w:rPr>
                <w:b/>
                <w:sz w:val="18"/>
                <w:szCs w:val="18"/>
              </w:rPr>
            </w:pPr>
            <w:r>
              <w:rPr>
                <w:b/>
                <w:sz w:val="18"/>
                <w:szCs w:val="18"/>
              </w:rPr>
              <w:t>Column</w:t>
            </w:r>
            <w:r w:rsidR="00AE4BE8" w:rsidRPr="00EF0D58">
              <w:rPr>
                <w:b/>
                <w:sz w:val="18"/>
                <w:szCs w:val="18"/>
              </w:rPr>
              <w:t xml:space="preserve"> 2</w:t>
            </w:r>
          </w:p>
        </w:tc>
        <w:tc>
          <w:tcPr>
            <w:tcW w:w="3402" w:type="dxa"/>
            <w:tcBorders>
              <w:bottom w:val="single" w:sz="4" w:space="0" w:color="auto"/>
            </w:tcBorders>
            <w:shd w:val="clear" w:color="auto" w:fill="auto"/>
            <w:vAlign w:val="center"/>
          </w:tcPr>
          <w:p w14:paraId="7E81A6EA" w14:textId="77777777" w:rsidR="00AE4BE8" w:rsidRPr="00EF0D58" w:rsidRDefault="00EF0D58" w:rsidP="00AE4BE8">
            <w:pPr>
              <w:pStyle w:val="Tablebody"/>
              <w:spacing w:line="240" w:lineRule="auto"/>
              <w:rPr>
                <w:b/>
                <w:sz w:val="18"/>
                <w:szCs w:val="18"/>
              </w:rPr>
            </w:pPr>
            <w:r>
              <w:rPr>
                <w:b/>
                <w:sz w:val="18"/>
                <w:szCs w:val="18"/>
              </w:rPr>
              <w:t>Column</w:t>
            </w:r>
            <w:r w:rsidR="00AE4BE8" w:rsidRPr="00EF0D58">
              <w:rPr>
                <w:b/>
                <w:sz w:val="18"/>
                <w:szCs w:val="18"/>
              </w:rPr>
              <w:t xml:space="preserve"> 3</w:t>
            </w:r>
          </w:p>
        </w:tc>
      </w:tr>
      <w:tr w:rsidR="00AE4BE8" w:rsidRPr="00D80609" w14:paraId="62DF538E" w14:textId="77777777" w:rsidTr="00E61754">
        <w:trPr>
          <w:jc w:val="center"/>
        </w:trPr>
        <w:tc>
          <w:tcPr>
            <w:tcW w:w="3686" w:type="dxa"/>
            <w:tcBorders>
              <w:top w:val="single" w:sz="4" w:space="0" w:color="auto"/>
            </w:tcBorders>
            <w:shd w:val="clear" w:color="auto" w:fill="auto"/>
            <w:vAlign w:val="center"/>
          </w:tcPr>
          <w:p w14:paraId="0159842A" w14:textId="77777777" w:rsidR="00AE4BE8" w:rsidRPr="00EF0D58" w:rsidRDefault="00AE4BE8" w:rsidP="00AE4BE8">
            <w:pPr>
              <w:pStyle w:val="Tablebody"/>
              <w:spacing w:line="240" w:lineRule="auto"/>
              <w:rPr>
                <w:sz w:val="18"/>
                <w:szCs w:val="18"/>
              </w:rPr>
            </w:pPr>
            <w:r w:rsidRPr="00EF0D58">
              <w:rPr>
                <w:sz w:val="18"/>
                <w:szCs w:val="18"/>
              </w:rPr>
              <w:t>entry 1</w:t>
            </w:r>
          </w:p>
        </w:tc>
        <w:tc>
          <w:tcPr>
            <w:tcW w:w="2694" w:type="dxa"/>
            <w:shd w:val="clear" w:color="auto" w:fill="auto"/>
            <w:vAlign w:val="center"/>
          </w:tcPr>
          <w:p w14:paraId="622FF042" w14:textId="77777777" w:rsidR="00AE4BE8" w:rsidRPr="00EF0D58" w:rsidRDefault="00AE4BE8" w:rsidP="00AE4BE8">
            <w:pPr>
              <w:pStyle w:val="Tablebody"/>
              <w:spacing w:line="240" w:lineRule="auto"/>
              <w:rPr>
                <w:sz w:val="18"/>
                <w:szCs w:val="18"/>
              </w:rPr>
            </w:pPr>
            <w:r w:rsidRPr="00EF0D58">
              <w:rPr>
                <w:sz w:val="18"/>
                <w:szCs w:val="18"/>
              </w:rPr>
              <w:t>data</w:t>
            </w:r>
          </w:p>
        </w:tc>
        <w:tc>
          <w:tcPr>
            <w:tcW w:w="3402" w:type="dxa"/>
            <w:shd w:val="clear" w:color="auto" w:fill="auto"/>
            <w:vAlign w:val="center"/>
          </w:tcPr>
          <w:p w14:paraId="64210C3C" w14:textId="77777777" w:rsidR="00AE4BE8" w:rsidRPr="00EF0D58" w:rsidRDefault="00AE4BE8" w:rsidP="00AE4BE8">
            <w:pPr>
              <w:pStyle w:val="Tablebody"/>
              <w:spacing w:line="240" w:lineRule="auto"/>
              <w:rPr>
                <w:sz w:val="18"/>
                <w:szCs w:val="18"/>
              </w:rPr>
            </w:pPr>
            <w:r w:rsidRPr="00EF0D58">
              <w:rPr>
                <w:sz w:val="18"/>
                <w:szCs w:val="18"/>
              </w:rPr>
              <w:t>data</w:t>
            </w:r>
          </w:p>
        </w:tc>
      </w:tr>
      <w:tr w:rsidR="00AE4BE8" w:rsidRPr="00D80609" w14:paraId="3BDA6F1D" w14:textId="77777777" w:rsidTr="00EF0D58">
        <w:trPr>
          <w:jc w:val="center"/>
        </w:trPr>
        <w:tc>
          <w:tcPr>
            <w:tcW w:w="3686" w:type="dxa"/>
            <w:shd w:val="clear" w:color="auto" w:fill="auto"/>
            <w:vAlign w:val="center"/>
          </w:tcPr>
          <w:p w14:paraId="2C954ECC" w14:textId="77777777" w:rsidR="00AE4BE8" w:rsidRPr="00EF0D58" w:rsidRDefault="00AE4BE8" w:rsidP="00AE4BE8">
            <w:pPr>
              <w:pStyle w:val="Tablebody"/>
              <w:spacing w:line="240" w:lineRule="auto"/>
              <w:rPr>
                <w:sz w:val="18"/>
                <w:szCs w:val="18"/>
              </w:rPr>
            </w:pPr>
            <w:r w:rsidRPr="00EF0D58">
              <w:rPr>
                <w:sz w:val="18"/>
                <w:szCs w:val="18"/>
              </w:rPr>
              <w:t>entry 2</w:t>
            </w:r>
          </w:p>
        </w:tc>
        <w:tc>
          <w:tcPr>
            <w:tcW w:w="2694" w:type="dxa"/>
            <w:shd w:val="clear" w:color="auto" w:fill="auto"/>
            <w:vAlign w:val="center"/>
          </w:tcPr>
          <w:p w14:paraId="76FCA446" w14:textId="77777777" w:rsidR="00AE4BE8" w:rsidRPr="00EF0D58" w:rsidRDefault="00AE4BE8" w:rsidP="00AE4BE8">
            <w:pPr>
              <w:pStyle w:val="Tablebody"/>
              <w:spacing w:line="240" w:lineRule="auto"/>
              <w:rPr>
                <w:sz w:val="18"/>
                <w:szCs w:val="18"/>
              </w:rPr>
            </w:pPr>
            <w:r w:rsidRPr="00EF0D58">
              <w:rPr>
                <w:sz w:val="18"/>
                <w:szCs w:val="18"/>
              </w:rPr>
              <w:t>data</w:t>
            </w:r>
          </w:p>
        </w:tc>
        <w:tc>
          <w:tcPr>
            <w:tcW w:w="3402" w:type="dxa"/>
            <w:shd w:val="clear" w:color="auto" w:fill="auto"/>
            <w:vAlign w:val="center"/>
          </w:tcPr>
          <w:p w14:paraId="55370C29" w14:textId="77777777" w:rsidR="00AE4BE8" w:rsidRPr="00EF0D58" w:rsidRDefault="00AE4BE8" w:rsidP="00AE4BE8">
            <w:pPr>
              <w:pStyle w:val="Tablebody"/>
              <w:spacing w:line="240" w:lineRule="auto"/>
              <w:rPr>
                <w:sz w:val="18"/>
                <w:szCs w:val="18"/>
              </w:rPr>
            </w:pPr>
            <w:r w:rsidRPr="00EF0D58">
              <w:rPr>
                <w:sz w:val="18"/>
                <w:szCs w:val="18"/>
              </w:rPr>
              <w:t xml:space="preserve">data </w:t>
            </w:r>
            <w:r w:rsidRPr="00EF0D58">
              <w:rPr>
                <w:sz w:val="18"/>
                <w:szCs w:val="18"/>
                <w:vertAlign w:val="superscript"/>
              </w:rPr>
              <w:t>1</w:t>
            </w:r>
          </w:p>
        </w:tc>
      </w:tr>
    </w:tbl>
    <w:p w14:paraId="45E58CCB" w14:textId="77777777" w:rsidR="00AE4BE8" w:rsidRPr="00D80609" w:rsidRDefault="00AE4BE8" w:rsidP="00EF0D58">
      <w:pPr>
        <w:pStyle w:val="Tablefooter"/>
        <w:spacing w:after="240"/>
        <w:jc w:val="left"/>
      </w:pPr>
      <w:r w:rsidRPr="00D80609">
        <w:rPr>
          <w:vertAlign w:val="superscript"/>
        </w:rPr>
        <w:t>1</w:t>
      </w:r>
      <w:r w:rsidRPr="00D80609">
        <w:t xml:space="preserve"> Tables may have a foot</w:t>
      </w:r>
      <w:r>
        <w:t>note</w:t>
      </w:r>
      <w:r w:rsidRPr="00D80609">
        <w:t>.</w:t>
      </w:r>
    </w:p>
    <w:p w14:paraId="125718BF" w14:textId="77777777" w:rsidR="00AE4BE8" w:rsidRDefault="00AE4BE8" w:rsidP="00AE4BE8">
      <w:pPr>
        <w:spacing w:after="0" w:line="240" w:lineRule="auto"/>
        <w:rPr>
          <w:rFonts w:ascii="Palatino Linotype" w:hAnsi="Palatino Linotype"/>
          <w:sz w:val="18"/>
          <w:szCs w:val="18"/>
        </w:rPr>
      </w:pPr>
    </w:p>
    <w:p w14:paraId="325D186D" w14:textId="77777777" w:rsidR="00AE4BE8" w:rsidRPr="00AE4BE8" w:rsidRDefault="00AE4BE8" w:rsidP="00AE4BE8">
      <w:pPr>
        <w:spacing w:after="0" w:line="240" w:lineRule="auto"/>
        <w:rPr>
          <w:rFonts w:ascii="Palatino Linotype" w:hAnsi="Palatino Linotype"/>
          <w:b/>
          <w:bCs/>
          <w:sz w:val="24"/>
          <w:szCs w:val="24"/>
        </w:rPr>
      </w:pPr>
      <w:r w:rsidRPr="00AE4BE8">
        <w:rPr>
          <w:rFonts w:ascii="Palatino Linotype" w:hAnsi="Palatino Linotype" w:hint="eastAsia"/>
          <w:b/>
          <w:bCs/>
          <w:sz w:val="24"/>
          <w:szCs w:val="24"/>
        </w:rPr>
        <w:t>C</w:t>
      </w:r>
      <w:r w:rsidRPr="00AE4BE8">
        <w:rPr>
          <w:rFonts w:ascii="Palatino Linotype" w:hAnsi="Palatino Linotype"/>
          <w:b/>
          <w:bCs/>
          <w:sz w:val="24"/>
          <w:szCs w:val="24"/>
        </w:rPr>
        <w:t>onclusions</w:t>
      </w:r>
    </w:p>
    <w:p w14:paraId="387EDA8D" w14:textId="77777777" w:rsidR="00AE4BE8" w:rsidRPr="00AE4BE8" w:rsidRDefault="00AE4BE8" w:rsidP="00AE4BE8">
      <w:pPr>
        <w:spacing w:after="0" w:line="240" w:lineRule="auto"/>
        <w:rPr>
          <w:rFonts w:ascii="Palatino Linotype" w:hAnsi="Palatino Linotype"/>
          <w:sz w:val="18"/>
          <w:szCs w:val="18"/>
        </w:rPr>
      </w:pPr>
      <w:r w:rsidRPr="00AE4BE8">
        <w:rPr>
          <w:rFonts w:ascii="Palatino Linotype" w:hAnsi="Palatino Linotype"/>
          <w:b/>
          <w:bCs/>
          <w:sz w:val="22"/>
        </w:rPr>
        <w:tab/>
      </w:r>
      <w:r w:rsidRPr="00AE4BE8">
        <w:rPr>
          <w:rFonts w:ascii="Palatino Linotype" w:hAnsi="Palatino Linotype" w:hint="eastAsia"/>
          <w:sz w:val="18"/>
          <w:szCs w:val="18"/>
        </w:rPr>
        <w:t>T</w:t>
      </w:r>
      <w:r w:rsidRPr="00AE4BE8">
        <w:rPr>
          <w:rFonts w:ascii="Palatino Linotype" w:hAnsi="Palatino Linotype"/>
          <w:sz w:val="18"/>
          <w:szCs w:val="18"/>
        </w:rPr>
        <w:t>exttexttexttexttexttexttexttexttexttexttexttexttexttexttexttexttexttexttexttexttexttexttexttexttexttexttexttexttexttexttexttexttexttexttexttexttexttexttexttexttexttexttexttexttexttexttexttexttexttexttexttexttexttexttexttexttexttexttexttexttexttexttex</w:t>
      </w:r>
    </w:p>
    <w:p w14:paraId="75931B9A" w14:textId="77777777" w:rsidR="00AE4BE8" w:rsidRPr="00302BA4" w:rsidRDefault="00AE4BE8" w:rsidP="00AE4BE8">
      <w:pPr>
        <w:pStyle w:val="MDPI31text"/>
        <w:ind w:firstLine="0"/>
        <w:rPr>
          <w:rFonts w:eastAsiaTheme="minorEastAsia"/>
          <w:sz w:val="18"/>
          <w:szCs w:val="20"/>
          <w:lang w:eastAsia="ko-KR"/>
        </w:rPr>
      </w:pPr>
    </w:p>
    <w:p w14:paraId="2796CE9E" w14:textId="77777777" w:rsidR="00DC0859" w:rsidRPr="00E735B9" w:rsidRDefault="00DC0859" w:rsidP="00DC0859">
      <w:pPr>
        <w:wordWrap/>
        <w:snapToGrid w:val="0"/>
        <w:spacing w:after="0" w:line="240" w:lineRule="auto"/>
        <w:rPr>
          <w:rFonts w:ascii="Palatino Linotype" w:hAnsi="Palatino Linotype" w:cs="Shonar Bangla"/>
          <w:b/>
          <w:bCs/>
          <w:sz w:val="24"/>
          <w:szCs w:val="24"/>
        </w:rPr>
      </w:pPr>
      <w:r w:rsidRPr="00E735B9">
        <w:rPr>
          <w:rFonts w:ascii="Palatino Linotype" w:hAnsi="Palatino Linotype" w:cs="Shonar Bangla" w:hint="eastAsia"/>
          <w:b/>
          <w:bCs/>
          <w:sz w:val="24"/>
          <w:szCs w:val="24"/>
        </w:rPr>
        <w:t>A</w:t>
      </w:r>
      <w:r w:rsidRPr="00E735B9">
        <w:rPr>
          <w:rFonts w:ascii="Palatino Linotype" w:hAnsi="Palatino Linotype" w:cs="Shonar Bangla"/>
          <w:b/>
          <w:bCs/>
          <w:sz w:val="24"/>
          <w:szCs w:val="24"/>
        </w:rPr>
        <w:t>cknowledgement</w:t>
      </w:r>
    </w:p>
    <w:p w14:paraId="5F815DFC" w14:textId="77777777" w:rsidR="00DC0859" w:rsidRDefault="00DC0859" w:rsidP="00DC0859">
      <w:pPr>
        <w:wordWrap/>
        <w:snapToGrid w:val="0"/>
        <w:spacing w:after="0" w:line="240" w:lineRule="auto"/>
        <w:rPr>
          <w:rFonts w:ascii="Palatino Linotype" w:hAnsi="Palatino Linotype" w:cs="Shonar Bangla"/>
          <w:sz w:val="18"/>
          <w:szCs w:val="18"/>
        </w:rPr>
      </w:pPr>
      <w:r>
        <w:rPr>
          <w:rFonts w:ascii="Palatino Linotype" w:hAnsi="Palatino Linotype" w:cs="Shonar Bangla" w:hint="eastAsia"/>
          <w:sz w:val="18"/>
          <w:szCs w:val="18"/>
        </w:rPr>
        <w:t>A</w:t>
      </w:r>
      <w:r>
        <w:rPr>
          <w:rFonts w:ascii="Palatino Linotype" w:hAnsi="Palatino Linotype" w:cs="Shonar Bangla"/>
          <w:sz w:val="18"/>
          <w:szCs w:val="18"/>
        </w:rPr>
        <w:t>uthors thank XX for ~</w:t>
      </w:r>
    </w:p>
    <w:p w14:paraId="00FF7D8B" w14:textId="77777777" w:rsidR="00DC0859" w:rsidRDefault="00DC0859" w:rsidP="00DC0859">
      <w:pPr>
        <w:wordWrap/>
        <w:snapToGrid w:val="0"/>
        <w:spacing w:after="0" w:line="240" w:lineRule="auto"/>
        <w:rPr>
          <w:rFonts w:ascii="Palatino Linotype" w:hAnsi="Palatino Linotype" w:cs="Shonar Bangla"/>
          <w:sz w:val="18"/>
          <w:szCs w:val="18"/>
        </w:rPr>
      </w:pPr>
    </w:p>
    <w:p w14:paraId="647FEDAC" w14:textId="77777777" w:rsidR="00DC0859" w:rsidRPr="00E735B9" w:rsidRDefault="00DC0859" w:rsidP="00DC0859">
      <w:pPr>
        <w:wordWrap/>
        <w:snapToGrid w:val="0"/>
        <w:spacing w:after="0" w:line="240" w:lineRule="auto"/>
        <w:rPr>
          <w:rFonts w:ascii="Palatino Linotype" w:hAnsi="Palatino Linotype" w:cs="Shonar Bangla"/>
          <w:b/>
          <w:bCs/>
          <w:sz w:val="24"/>
          <w:szCs w:val="24"/>
        </w:rPr>
      </w:pPr>
      <w:r w:rsidRPr="00E735B9">
        <w:rPr>
          <w:rFonts w:ascii="Palatino Linotype" w:hAnsi="Palatino Linotype" w:cs="Shonar Bangla" w:hint="eastAsia"/>
          <w:b/>
          <w:bCs/>
          <w:sz w:val="24"/>
          <w:szCs w:val="24"/>
        </w:rPr>
        <w:t>C</w:t>
      </w:r>
      <w:r w:rsidRPr="00E735B9">
        <w:rPr>
          <w:rFonts w:ascii="Palatino Linotype" w:hAnsi="Palatino Linotype" w:cs="Shonar Bangla"/>
          <w:b/>
          <w:bCs/>
          <w:sz w:val="24"/>
          <w:szCs w:val="24"/>
        </w:rPr>
        <w:t>onflict of interest</w:t>
      </w:r>
    </w:p>
    <w:p w14:paraId="1ACDD7D3" w14:textId="77777777" w:rsidR="00DC0859" w:rsidRDefault="00DC0859" w:rsidP="00DC0859">
      <w:pPr>
        <w:wordWrap/>
        <w:snapToGrid w:val="0"/>
        <w:spacing w:after="0" w:line="240" w:lineRule="auto"/>
        <w:rPr>
          <w:rFonts w:ascii="Palatino Linotype" w:hAnsi="Palatino Linotype" w:cs="Shonar Bangla"/>
          <w:sz w:val="18"/>
          <w:szCs w:val="18"/>
        </w:rPr>
      </w:pPr>
      <w:r>
        <w:rPr>
          <w:rFonts w:ascii="Palatino Linotype" w:hAnsi="Palatino Linotype" w:cs="Shonar Bangla"/>
          <w:sz w:val="18"/>
          <w:szCs w:val="18"/>
        </w:rPr>
        <w:t>Please state any conflict of interest.</w:t>
      </w:r>
    </w:p>
    <w:p w14:paraId="65DD6DA7" w14:textId="77777777" w:rsidR="00DC0859" w:rsidRDefault="00DC0859" w:rsidP="00DC0859">
      <w:pPr>
        <w:wordWrap/>
        <w:snapToGrid w:val="0"/>
        <w:spacing w:after="0" w:line="240" w:lineRule="auto"/>
        <w:rPr>
          <w:rFonts w:ascii="Palatino Linotype" w:hAnsi="Palatino Linotype" w:cs="Shonar Bangla"/>
          <w:sz w:val="18"/>
          <w:szCs w:val="18"/>
        </w:rPr>
      </w:pPr>
      <w:bookmarkStart w:id="1" w:name="_Hlk45613915"/>
    </w:p>
    <w:p w14:paraId="7AC47BC0" w14:textId="77777777" w:rsidR="00E735B9" w:rsidRPr="00E735B9" w:rsidRDefault="00E735B9" w:rsidP="00DC0859">
      <w:pPr>
        <w:wordWrap/>
        <w:snapToGrid w:val="0"/>
        <w:spacing w:after="0" w:line="240" w:lineRule="auto"/>
        <w:rPr>
          <w:rFonts w:ascii="Palatino Linotype" w:hAnsi="Palatino Linotype" w:cs="Shonar Bangla"/>
          <w:sz w:val="18"/>
          <w:szCs w:val="18"/>
        </w:rPr>
      </w:pPr>
      <w:proofErr w:type="spellStart"/>
      <w:r w:rsidRPr="00E735B9">
        <w:rPr>
          <w:rFonts w:ascii="Palatino Linotype" w:hAnsi="Palatino Linotype" w:cs="Shonar Bangla"/>
          <w:b/>
          <w:bCs/>
          <w:sz w:val="24"/>
          <w:szCs w:val="24"/>
        </w:rPr>
        <w:t>CRediT</w:t>
      </w:r>
      <w:proofErr w:type="spellEnd"/>
      <w:r w:rsidRPr="00E735B9">
        <w:rPr>
          <w:rFonts w:ascii="Palatino Linotype" w:hAnsi="Palatino Linotype" w:cs="Shonar Bangla"/>
          <w:b/>
          <w:bCs/>
          <w:sz w:val="24"/>
          <w:szCs w:val="24"/>
        </w:rPr>
        <w:t xml:space="preserve"> author statement</w:t>
      </w:r>
      <w:r w:rsidRPr="00E735B9">
        <w:rPr>
          <w:rFonts w:ascii="Palatino Linotype" w:hAnsi="Palatino Linotype" w:cs="Shonar Bangla"/>
          <w:b/>
          <w:bCs/>
          <w:sz w:val="24"/>
          <w:szCs w:val="24"/>
        </w:rPr>
        <w:cr/>
      </w:r>
      <w:r w:rsidRPr="00E735B9">
        <w:rPr>
          <w:rFonts w:ascii="Palatino Linotype" w:hAnsi="Palatino Linotype" w:cs="Shonar Bangla"/>
          <w:sz w:val="18"/>
          <w:szCs w:val="18"/>
        </w:rPr>
        <w:t xml:space="preserve">(Example) </w:t>
      </w:r>
      <w:r w:rsidR="00EF0D58" w:rsidRPr="00EF0D58">
        <w:rPr>
          <w:rFonts w:ascii="Palatino Linotype" w:hAnsi="Palatino Linotype" w:cs="Shonar Bangla"/>
          <w:sz w:val="18"/>
          <w:szCs w:val="18"/>
        </w:rPr>
        <w:t>AA: Conceptualization, Methodology, Software</w:t>
      </w:r>
      <w:r w:rsidR="00EF0D58">
        <w:rPr>
          <w:rFonts w:ascii="Palatino Linotype" w:hAnsi="Palatino Linotype" w:cs="Shonar Bangla"/>
          <w:sz w:val="18"/>
          <w:szCs w:val="18"/>
        </w:rPr>
        <w:t>;</w:t>
      </w:r>
      <w:r w:rsidR="00EF0D58" w:rsidRPr="00EF0D58">
        <w:rPr>
          <w:rFonts w:ascii="Palatino Linotype" w:hAnsi="Palatino Linotype" w:cs="Shonar Bangla"/>
          <w:sz w:val="18"/>
          <w:szCs w:val="18"/>
        </w:rPr>
        <w:t xml:space="preserve"> BB: Data curation, Writing- Original draft preparation. CC: Visualization, Investigation</w:t>
      </w:r>
      <w:r w:rsidR="00EF0D58">
        <w:rPr>
          <w:rFonts w:ascii="Palatino Linotype" w:hAnsi="Palatino Linotype" w:cs="Shonar Bangla"/>
          <w:sz w:val="18"/>
          <w:szCs w:val="18"/>
        </w:rPr>
        <w:t>;</w:t>
      </w:r>
      <w:r w:rsidR="00EF0D58" w:rsidRPr="00EF0D58">
        <w:rPr>
          <w:rFonts w:ascii="Palatino Linotype" w:hAnsi="Palatino Linotype" w:cs="Shonar Bangla"/>
          <w:sz w:val="18"/>
          <w:szCs w:val="18"/>
        </w:rPr>
        <w:t xml:space="preserve"> DD: Supervision, Writing- Reviewing and Editing.</w:t>
      </w:r>
    </w:p>
    <w:p w14:paraId="5ECC7E04" w14:textId="77777777" w:rsidR="00E735B9" w:rsidRPr="00E735B9" w:rsidRDefault="00E735B9" w:rsidP="00DC0859">
      <w:pPr>
        <w:wordWrap/>
        <w:snapToGrid w:val="0"/>
        <w:spacing w:after="0" w:line="240" w:lineRule="auto"/>
        <w:rPr>
          <w:rFonts w:ascii="Palatino Linotype" w:hAnsi="Palatino Linotype" w:cs="Shonar Bangla"/>
          <w:sz w:val="18"/>
          <w:szCs w:val="18"/>
        </w:rPr>
      </w:pPr>
      <w:r w:rsidRPr="00E735B9">
        <w:rPr>
          <w:rFonts w:ascii="Palatino Linotype" w:hAnsi="Palatino Linotype" w:cs="Shonar Bangla" w:hint="eastAsia"/>
          <w:sz w:val="18"/>
          <w:szCs w:val="18"/>
        </w:rPr>
        <w:t xml:space="preserve">Please </w:t>
      </w:r>
      <w:r w:rsidRPr="00E735B9">
        <w:rPr>
          <w:rFonts w:ascii="Palatino Linotype" w:hAnsi="Palatino Linotype" w:cs="Shonar Bangla"/>
          <w:sz w:val="18"/>
          <w:szCs w:val="18"/>
        </w:rPr>
        <w:t xml:space="preserve">consult author guideline for the </w:t>
      </w:r>
      <w:proofErr w:type="spellStart"/>
      <w:r w:rsidRPr="00E735B9">
        <w:rPr>
          <w:rFonts w:ascii="Palatino Linotype" w:hAnsi="Palatino Linotype" w:cs="Shonar Bangla" w:hint="eastAsia"/>
          <w:sz w:val="18"/>
          <w:szCs w:val="18"/>
        </w:rPr>
        <w:t>C</w:t>
      </w:r>
      <w:r w:rsidRPr="00E735B9">
        <w:rPr>
          <w:rFonts w:ascii="Palatino Linotype" w:hAnsi="Palatino Linotype" w:cs="Shonar Bangla"/>
          <w:sz w:val="18"/>
          <w:szCs w:val="18"/>
        </w:rPr>
        <w:t>RediT</w:t>
      </w:r>
      <w:proofErr w:type="spellEnd"/>
      <w:r w:rsidRPr="00E735B9">
        <w:rPr>
          <w:rFonts w:ascii="Palatino Linotype" w:hAnsi="Palatino Linotype" w:cs="Shonar Bangla"/>
          <w:sz w:val="18"/>
          <w:szCs w:val="18"/>
        </w:rPr>
        <w:t xml:space="preserve"> taxonomy.</w:t>
      </w:r>
    </w:p>
    <w:bookmarkEnd w:id="1"/>
    <w:p w14:paraId="660B56A9" w14:textId="77777777" w:rsidR="00E735B9" w:rsidRDefault="00E735B9" w:rsidP="00DC0859">
      <w:pPr>
        <w:wordWrap/>
        <w:snapToGrid w:val="0"/>
        <w:spacing w:after="0" w:line="240" w:lineRule="auto"/>
        <w:rPr>
          <w:rFonts w:ascii="Palatino Linotype" w:hAnsi="Palatino Linotype" w:cs="Shonar Bangla"/>
          <w:b/>
          <w:bCs/>
          <w:sz w:val="18"/>
          <w:szCs w:val="18"/>
        </w:rPr>
      </w:pPr>
    </w:p>
    <w:p w14:paraId="5C089139" w14:textId="77777777" w:rsidR="00302BA4" w:rsidRPr="00302BA4" w:rsidRDefault="00302BA4" w:rsidP="00DC0859">
      <w:pPr>
        <w:wordWrap/>
        <w:snapToGrid w:val="0"/>
        <w:spacing w:after="0" w:line="240" w:lineRule="auto"/>
        <w:rPr>
          <w:rFonts w:ascii="Palatino Linotype" w:hAnsi="Palatino Linotype" w:cs="Shonar Bangla"/>
          <w:b/>
          <w:bCs/>
          <w:sz w:val="22"/>
        </w:rPr>
      </w:pPr>
      <w:r w:rsidRPr="00302BA4">
        <w:rPr>
          <w:rFonts w:ascii="Palatino Linotype" w:hAnsi="Palatino Linotype" w:cs="Shonar Bangla" w:hint="eastAsia"/>
          <w:b/>
          <w:bCs/>
          <w:sz w:val="22"/>
        </w:rPr>
        <w:t>O</w:t>
      </w:r>
      <w:r w:rsidRPr="00302BA4">
        <w:rPr>
          <w:rFonts w:ascii="Palatino Linotype" w:hAnsi="Palatino Linotype" w:cs="Shonar Bangla"/>
          <w:b/>
          <w:bCs/>
          <w:sz w:val="22"/>
        </w:rPr>
        <w:t>RCID</w:t>
      </w:r>
    </w:p>
    <w:p w14:paraId="4FB80CE6" w14:textId="77777777" w:rsidR="00302BA4" w:rsidRPr="00302BA4" w:rsidRDefault="00302BA4" w:rsidP="00DC0859">
      <w:pPr>
        <w:wordWrap/>
        <w:snapToGrid w:val="0"/>
        <w:spacing w:after="0" w:line="240" w:lineRule="auto"/>
        <w:rPr>
          <w:rFonts w:ascii="Palatino Linotype" w:hAnsi="Palatino Linotype" w:cs="Shonar Bangla"/>
          <w:sz w:val="18"/>
          <w:szCs w:val="18"/>
        </w:rPr>
      </w:pPr>
      <w:r w:rsidRPr="00302BA4">
        <w:rPr>
          <w:rFonts w:ascii="Palatino Linotype" w:hAnsi="Palatino Linotype" w:cs="Shonar Bangla"/>
          <w:sz w:val="18"/>
          <w:szCs w:val="18"/>
        </w:rPr>
        <w:t xml:space="preserve">Author 1: </w:t>
      </w:r>
      <w:proofErr w:type="spellStart"/>
      <w:r w:rsidRPr="00302BA4">
        <w:rPr>
          <w:rFonts w:ascii="Palatino Linotype" w:hAnsi="Palatino Linotype" w:cs="Shonar Bangla"/>
          <w:sz w:val="18"/>
          <w:szCs w:val="18"/>
        </w:rPr>
        <w:t>xxxx-xxxx-xxxx-xxxx</w:t>
      </w:r>
      <w:proofErr w:type="spellEnd"/>
    </w:p>
    <w:p w14:paraId="62D3C18C" w14:textId="77777777" w:rsidR="00302BA4" w:rsidRPr="00302BA4" w:rsidRDefault="00302BA4" w:rsidP="00DC0859">
      <w:pPr>
        <w:wordWrap/>
        <w:snapToGrid w:val="0"/>
        <w:spacing w:after="0" w:line="240" w:lineRule="auto"/>
        <w:rPr>
          <w:rFonts w:ascii="Palatino Linotype" w:hAnsi="Palatino Linotype" w:cs="Shonar Bangla"/>
          <w:sz w:val="18"/>
          <w:szCs w:val="18"/>
        </w:rPr>
      </w:pPr>
      <w:r w:rsidRPr="00302BA4">
        <w:rPr>
          <w:rFonts w:ascii="Palatino Linotype" w:hAnsi="Palatino Linotype" w:cs="Shonar Bangla"/>
          <w:sz w:val="18"/>
          <w:szCs w:val="18"/>
        </w:rPr>
        <w:t xml:space="preserve">Author 2: </w:t>
      </w:r>
      <w:proofErr w:type="spellStart"/>
      <w:r w:rsidRPr="00302BA4">
        <w:rPr>
          <w:rFonts w:ascii="Palatino Linotype" w:hAnsi="Palatino Linotype" w:cs="Shonar Bangla"/>
          <w:sz w:val="18"/>
          <w:szCs w:val="18"/>
        </w:rPr>
        <w:t>xxxx-xxxx-xxxx-xxxx</w:t>
      </w:r>
      <w:proofErr w:type="spellEnd"/>
    </w:p>
    <w:p w14:paraId="70B50A92" w14:textId="77777777" w:rsidR="00302BA4" w:rsidRPr="00302BA4" w:rsidRDefault="00302BA4" w:rsidP="00DC0859">
      <w:pPr>
        <w:wordWrap/>
        <w:snapToGrid w:val="0"/>
        <w:spacing w:after="0" w:line="240" w:lineRule="auto"/>
        <w:rPr>
          <w:rFonts w:ascii="Palatino Linotype" w:hAnsi="Palatino Linotype" w:cs="Shonar Bangla"/>
          <w:sz w:val="18"/>
          <w:szCs w:val="18"/>
        </w:rPr>
      </w:pPr>
      <w:r w:rsidRPr="00302BA4">
        <w:rPr>
          <w:rFonts w:ascii="Palatino Linotype" w:hAnsi="Palatino Linotype" w:cs="Shonar Bangla" w:hint="eastAsia"/>
          <w:sz w:val="18"/>
          <w:szCs w:val="18"/>
        </w:rPr>
        <w:t>A</w:t>
      </w:r>
      <w:r w:rsidRPr="00302BA4">
        <w:rPr>
          <w:rFonts w:ascii="Palatino Linotype" w:hAnsi="Palatino Linotype" w:cs="Shonar Bangla"/>
          <w:sz w:val="18"/>
          <w:szCs w:val="18"/>
        </w:rPr>
        <w:t xml:space="preserve">uthor 3: </w:t>
      </w:r>
      <w:proofErr w:type="spellStart"/>
      <w:r w:rsidRPr="00302BA4">
        <w:rPr>
          <w:rFonts w:ascii="Palatino Linotype" w:hAnsi="Palatino Linotype" w:cs="Shonar Bangla"/>
          <w:sz w:val="18"/>
          <w:szCs w:val="18"/>
        </w:rPr>
        <w:t>xxxx-xxxx-xxxx-xxxx</w:t>
      </w:r>
      <w:proofErr w:type="spellEnd"/>
    </w:p>
    <w:p w14:paraId="6C6386C3" w14:textId="77777777" w:rsidR="00302BA4" w:rsidRPr="00302BA4" w:rsidRDefault="00302BA4" w:rsidP="00DC0859">
      <w:pPr>
        <w:wordWrap/>
        <w:snapToGrid w:val="0"/>
        <w:spacing w:after="0" w:line="240" w:lineRule="auto"/>
        <w:rPr>
          <w:rFonts w:ascii="Palatino Linotype" w:hAnsi="Palatino Linotype" w:cs="Shonar Bangla"/>
          <w:b/>
          <w:bCs/>
          <w:sz w:val="18"/>
          <w:szCs w:val="18"/>
        </w:rPr>
      </w:pPr>
    </w:p>
    <w:p w14:paraId="4135CD44" w14:textId="77777777" w:rsidR="00DC0859" w:rsidRPr="00E735B9" w:rsidRDefault="002E4422" w:rsidP="00302BA4">
      <w:pPr>
        <w:pStyle w:val="MDPI61Supplementary"/>
        <w:spacing w:before="0" w:line="240" w:lineRule="auto"/>
        <w:rPr>
          <w:sz w:val="24"/>
          <w:szCs w:val="28"/>
        </w:rPr>
      </w:pPr>
      <w:r w:rsidRPr="00E735B9">
        <w:rPr>
          <w:b/>
          <w:sz w:val="24"/>
          <w:szCs w:val="28"/>
        </w:rPr>
        <w:t>Supplementary Material</w:t>
      </w:r>
    </w:p>
    <w:p w14:paraId="48108F3B" w14:textId="77777777" w:rsidR="00DC0859" w:rsidRDefault="00261F67" w:rsidP="00302BA4">
      <w:pPr>
        <w:pStyle w:val="MDPI61Supplementary"/>
        <w:spacing w:before="0" w:line="240" w:lineRule="auto"/>
      </w:pPr>
      <w:r>
        <w:t xml:space="preserve">Add short descriptions of supplementary material. </w:t>
      </w:r>
      <w:r w:rsidR="002E4422" w:rsidRPr="00D80609">
        <w:t>Th</w:t>
      </w:r>
      <w:r>
        <w:t>is</w:t>
      </w:r>
      <w:r w:rsidR="00DC0859">
        <w:t xml:space="preserve"> material </w:t>
      </w:r>
      <w:r>
        <w:t>is</w:t>
      </w:r>
      <w:r w:rsidR="002E4422" w:rsidRPr="00D80609">
        <w:t xml:space="preserve"> available online at </w:t>
      </w:r>
      <w:hyperlink r:id="rId10" w:history="1">
        <w:r w:rsidR="00DC0859" w:rsidRPr="00D35648">
          <w:rPr>
            <w:rStyle w:val="a5"/>
          </w:rPr>
          <w:t>www.eaht.org</w:t>
        </w:r>
      </w:hyperlink>
      <w:r w:rsidR="002E4422" w:rsidRPr="00D80609">
        <w:t>.</w:t>
      </w:r>
    </w:p>
    <w:p w14:paraId="3E53A8FE" w14:textId="77777777" w:rsidR="00E735B9" w:rsidRDefault="00E735B9" w:rsidP="00302BA4">
      <w:pPr>
        <w:pStyle w:val="MDPI61Supplementary"/>
        <w:spacing w:before="0" w:line="240" w:lineRule="auto"/>
      </w:pPr>
    </w:p>
    <w:p w14:paraId="2A86FAF5" w14:textId="77777777" w:rsidR="00B46A85" w:rsidRDefault="00E735B9" w:rsidP="00B46A85">
      <w:pPr>
        <w:pStyle w:val="MDPI61Supplementary"/>
        <w:spacing w:before="0" w:line="240" w:lineRule="auto"/>
        <w:rPr>
          <w:rFonts w:eastAsiaTheme="minorEastAsia"/>
          <w:b/>
          <w:bCs/>
          <w:sz w:val="24"/>
          <w:szCs w:val="28"/>
          <w:lang w:eastAsia="ko-KR"/>
        </w:rPr>
      </w:pPr>
      <w:r w:rsidRPr="00E735B9">
        <w:rPr>
          <w:rFonts w:eastAsiaTheme="minorEastAsia" w:hint="eastAsia"/>
          <w:b/>
          <w:bCs/>
          <w:sz w:val="24"/>
          <w:szCs w:val="28"/>
          <w:lang w:eastAsia="ko-KR"/>
        </w:rPr>
        <w:t>R</w:t>
      </w:r>
      <w:r w:rsidRPr="00E735B9">
        <w:rPr>
          <w:rFonts w:eastAsiaTheme="minorEastAsia"/>
          <w:b/>
          <w:bCs/>
          <w:sz w:val="24"/>
          <w:szCs w:val="28"/>
          <w:lang w:eastAsia="ko-KR"/>
        </w:rPr>
        <w:t>eferences</w:t>
      </w:r>
    </w:p>
    <w:p w14:paraId="175644F3" w14:textId="77777777" w:rsidR="008C60F6" w:rsidRPr="00B46A85" w:rsidRDefault="008C60F6" w:rsidP="00B46A85">
      <w:pPr>
        <w:pStyle w:val="MDPI61Supplementary"/>
        <w:spacing w:before="0" w:line="240" w:lineRule="auto"/>
        <w:rPr>
          <w:rFonts w:eastAsiaTheme="minorEastAsia"/>
          <w:b/>
          <w:bCs/>
          <w:sz w:val="24"/>
          <w:szCs w:val="28"/>
          <w:lang w:eastAsia="ko-KR"/>
        </w:rPr>
      </w:pPr>
      <w:r w:rsidRPr="00597A9D">
        <w:rPr>
          <w:rFonts w:eastAsiaTheme="minorEastAsia"/>
          <w:lang w:eastAsia="ko-KR"/>
        </w:rPr>
        <w:t xml:space="preserve">Authors are responsible for the accuracy and completeness of references used in the manuscript. All references should be written in English. References written in other languages are indicated by writing (Korean, Japanese, Chinese, etc.) at the </w:t>
      </w:r>
      <w:r w:rsidRPr="00597A9D">
        <w:rPr>
          <w:rFonts w:eastAsiaTheme="minorEastAsia"/>
          <w:lang w:eastAsia="ko-KR"/>
        </w:rPr>
        <w:lastRenderedPageBreak/>
        <w:t>end. References should be numbered sequentially and cited in their order of use in the main body of the manuscript. References shou</w:t>
      </w:r>
      <w:r w:rsidRPr="0065490F">
        <w:rPr>
          <w:rStyle w:val="TextChar"/>
          <w:rFonts w:eastAsiaTheme="minorEastAsia"/>
        </w:rPr>
        <w:t>ld be cited according to the system in the Index Medicus used by the American National Library of Medicine as shown in the following examples. Those not shown in the examples should be cited according to “Uniform Requirements for Manuscripts Submitted to Biomedical Journals” (http://www.icmje.org). Avoid using “abstracts,” “unpublished observations” and “personal communications</w:t>
      </w:r>
      <w:r w:rsidRPr="00597A9D">
        <w:rPr>
          <w:rFonts w:eastAsiaTheme="minorEastAsia"/>
          <w:lang w:eastAsia="ko-KR"/>
        </w:rPr>
        <w:t>” as references.</w:t>
      </w:r>
    </w:p>
    <w:p w14:paraId="639FDDBD" w14:textId="77777777" w:rsidR="008C60F6" w:rsidRPr="008C60F6" w:rsidRDefault="008C60F6" w:rsidP="00302BA4">
      <w:pPr>
        <w:pStyle w:val="MDPI61Supplementary"/>
        <w:spacing w:before="0" w:line="240" w:lineRule="auto"/>
        <w:rPr>
          <w:rFonts w:eastAsiaTheme="minorEastAsia"/>
          <w:b/>
          <w:bCs/>
          <w:sz w:val="24"/>
          <w:szCs w:val="28"/>
          <w:lang w:eastAsia="ko-KR"/>
        </w:rPr>
      </w:pPr>
    </w:p>
    <w:p w14:paraId="070A9619" w14:textId="77777777" w:rsidR="00B46A85" w:rsidRDefault="00302BA4" w:rsidP="00B46A85">
      <w:pPr>
        <w:pStyle w:val="MDPI61Supplementary"/>
        <w:spacing w:before="0" w:line="240" w:lineRule="auto"/>
        <w:rPr>
          <w:rFonts w:eastAsiaTheme="minorEastAsia"/>
          <w:b/>
          <w:bCs/>
          <w:lang w:eastAsia="ko-KR"/>
        </w:rPr>
      </w:pPr>
      <w:r w:rsidRPr="00302BA4">
        <w:rPr>
          <w:rFonts w:eastAsiaTheme="minorEastAsia" w:hint="eastAsia"/>
          <w:b/>
          <w:bCs/>
          <w:lang w:eastAsia="ko-KR"/>
        </w:rPr>
        <w:t>&lt;</w:t>
      </w:r>
      <w:r w:rsidRPr="00302BA4">
        <w:rPr>
          <w:rFonts w:eastAsiaTheme="minorEastAsia"/>
          <w:b/>
          <w:bCs/>
          <w:lang w:eastAsia="ko-KR"/>
        </w:rPr>
        <w:t>Article</w:t>
      </w:r>
      <w:r w:rsidR="00EF0D58">
        <w:rPr>
          <w:rFonts w:eastAsiaTheme="minorEastAsia"/>
          <w:b/>
          <w:bCs/>
          <w:lang w:eastAsia="ko-KR"/>
        </w:rPr>
        <w:t>s</w:t>
      </w:r>
      <w:r w:rsidRPr="00302BA4">
        <w:rPr>
          <w:rFonts w:eastAsiaTheme="minorEastAsia"/>
          <w:b/>
          <w:bCs/>
          <w:lang w:eastAsia="ko-KR"/>
        </w:rPr>
        <w:t xml:space="preserve"> within a journal&gt;</w:t>
      </w:r>
    </w:p>
    <w:p w14:paraId="21F03CD1" w14:textId="1ADD153C" w:rsidR="00B46A85" w:rsidRDefault="00597A9D" w:rsidP="0065490F">
      <w:pPr>
        <w:pStyle w:val="MDPI61Supplementary"/>
        <w:spacing w:before="0" w:line="240" w:lineRule="auto"/>
        <w:rPr>
          <w:rFonts w:eastAsiaTheme="minorEastAsia"/>
          <w:lang w:eastAsia="ko-KR"/>
        </w:rPr>
      </w:pPr>
      <w:r w:rsidRPr="00597A9D">
        <w:rPr>
          <w:rFonts w:eastAsiaTheme="minorEastAsia"/>
          <w:lang w:eastAsia="ko-KR"/>
        </w:rPr>
        <w:t>For six or fewer authors, list the surnames and initials of all authors; for seven or more list the first six authors and add et al., title of article, name of journal abbreviated according to Index Medicus style, year, volume, issue, first and last page numbers.</w:t>
      </w:r>
    </w:p>
    <w:p w14:paraId="1859CF4E" w14:textId="6F692C7C" w:rsidR="00B46A85" w:rsidRPr="0053229C" w:rsidRDefault="00597A9D" w:rsidP="0053229C">
      <w:pPr>
        <w:pStyle w:val="References"/>
      </w:pPr>
      <w:r w:rsidRPr="0053229C">
        <w:t xml:space="preserve">Kwon JH, Katz LE, </w:t>
      </w:r>
      <w:proofErr w:type="spellStart"/>
      <w:r w:rsidRPr="0053229C">
        <w:t>Liljestrand</w:t>
      </w:r>
      <w:proofErr w:type="spellEnd"/>
      <w:r w:rsidRPr="0053229C">
        <w:t xml:space="preserve"> HM. Use of a parallel artificial membrane system to evaluate passive absorption and elimination in small fish. Environ </w:t>
      </w:r>
      <w:proofErr w:type="spellStart"/>
      <w:r w:rsidRPr="0053229C">
        <w:t>Toxicol</w:t>
      </w:r>
      <w:proofErr w:type="spellEnd"/>
      <w:r w:rsidRPr="0053229C">
        <w:t xml:space="preserve"> Chem 2006;25(12):3083-3092.</w:t>
      </w:r>
    </w:p>
    <w:p w14:paraId="4872B1B6" w14:textId="4F6EE8D4" w:rsidR="00597A9D" w:rsidRPr="0053229C" w:rsidRDefault="00597A9D" w:rsidP="0053229C">
      <w:pPr>
        <w:pStyle w:val="References"/>
      </w:pPr>
      <w:r w:rsidRPr="0053229C">
        <w:t xml:space="preserve">Kim HH, Yang JY, Kim SD, Yang SH, Lee CS, Shin DC, et al. Health risks assessment in children for phthalate exposure associated with childcare facilities and indoor playgrounds. Environ Health </w:t>
      </w:r>
      <w:proofErr w:type="spellStart"/>
      <w:r w:rsidRPr="0053229C">
        <w:t>Toxicol</w:t>
      </w:r>
      <w:proofErr w:type="spellEnd"/>
      <w:r w:rsidRPr="0053229C">
        <w:t xml:space="preserve"> 2011 [cited 2020 Jul 8];</w:t>
      </w:r>
      <w:proofErr w:type="gramStart"/>
      <w:r w:rsidRPr="0053229C">
        <w:t>26:e</w:t>
      </w:r>
      <w:proofErr w:type="gramEnd"/>
      <w:r w:rsidRPr="0053229C">
        <w:t xml:space="preserve">2011008. Available from: https://www.ncbi.nlm.nih.gov/pmc/articles/PMC3214980/ DOI: https://dx.doi.org/10.5620%2Feht.2011.26.e2011008 </w:t>
      </w:r>
    </w:p>
    <w:p w14:paraId="73186CCE" w14:textId="77777777" w:rsidR="00AE4BE8" w:rsidRPr="00597A9D" w:rsidRDefault="00AE4BE8" w:rsidP="00302BA4">
      <w:pPr>
        <w:pStyle w:val="4"/>
        <w:spacing w:before="0" w:beforeAutospacing="0" w:after="0" w:afterAutospacing="0"/>
        <w:rPr>
          <w:rFonts w:ascii="Palatino Linotype" w:hAnsi="Palatino Linotype" w:cs="Arial"/>
          <w:color w:val="333333"/>
          <w:sz w:val="18"/>
          <w:szCs w:val="18"/>
        </w:rPr>
      </w:pPr>
    </w:p>
    <w:p w14:paraId="0B1304F0" w14:textId="77777777" w:rsidR="00597A9D" w:rsidRDefault="00302BA4" w:rsidP="00597A9D">
      <w:pPr>
        <w:pStyle w:val="4"/>
        <w:spacing w:before="0" w:beforeAutospacing="0" w:after="0" w:afterAutospacing="0"/>
        <w:rPr>
          <w:rFonts w:ascii="Palatino Linotype" w:hAnsi="Palatino Linotype" w:cs="Arial"/>
          <w:color w:val="333333"/>
          <w:sz w:val="18"/>
          <w:szCs w:val="18"/>
        </w:rPr>
      </w:pPr>
      <w:r w:rsidRPr="00302BA4">
        <w:rPr>
          <w:rFonts w:ascii="Palatino Linotype" w:hAnsi="Palatino Linotype" w:cs="Arial"/>
          <w:color w:val="333333"/>
          <w:sz w:val="18"/>
          <w:szCs w:val="18"/>
        </w:rPr>
        <w:t>&lt;Books&gt;</w:t>
      </w:r>
    </w:p>
    <w:p w14:paraId="73B12674" w14:textId="6DFFA01A" w:rsidR="00597A9D" w:rsidRPr="0065490F" w:rsidRDefault="00597A9D" w:rsidP="0053229C">
      <w:pPr>
        <w:pStyle w:val="References"/>
      </w:pPr>
      <w:r w:rsidRPr="0065490F">
        <w:t xml:space="preserve">Landis WG, </w:t>
      </w:r>
      <w:proofErr w:type="spellStart"/>
      <w:r w:rsidRPr="0065490F">
        <w:t>Sofield</w:t>
      </w:r>
      <w:proofErr w:type="spellEnd"/>
      <w:r w:rsidRPr="0065490F">
        <w:t xml:space="preserve"> RM, Yu MH. Introduction to environmental toxicology: molecular substructures to ecological landscapes. 4th ed. CRC Press; 2011, 13-33. </w:t>
      </w:r>
    </w:p>
    <w:p w14:paraId="6E1D23FA" w14:textId="77777777" w:rsidR="00AE4BE8" w:rsidRDefault="00AE4BE8" w:rsidP="00597A9D">
      <w:pPr>
        <w:pStyle w:val="a7"/>
        <w:spacing w:before="0" w:beforeAutospacing="0" w:after="0" w:afterAutospacing="0"/>
        <w:rPr>
          <w:rFonts w:ascii="Palatino Linotype" w:hAnsi="Palatino Linotype" w:cs="Arial"/>
          <w:color w:val="333333"/>
          <w:sz w:val="18"/>
          <w:szCs w:val="18"/>
        </w:rPr>
      </w:pPr>
    </w:p>
    <w:p w14:paraId="6EFA2720" w14:textId="77777777" w:rsidR="00B46A85" w:rsidRPr="00FA36CF" w:rsidRDefault="00B46A85" w:rsidP="00B46A85">
      <w:pPr>
        <w:pStyle w:val="a7"/>
        <w:spacing w:before="0" w:beforeAutospacing="0" w:after="0" w:afterAutospacing="0"/>
        <w:rPr>
          <w:rFonts w:ascii="Palatino Linotype" w:hAnsi="Palatino Linotype" w:cs="Arial"/>
          <w:b/>
          <w:bCs/>
          <w:color w:val="333333"/>
          <w:sz w:val="18"/>
          <w:szCs w:val="18"/>
        </w:rPr>
      </w:pPr>
      <w:r w:rsidRPr="00FA36CF">
        <w:rPr>
          <w:rFonts w:ascii="Palatino Linotype" w:hAnsi="Palatino Linotype" w:cs="Arial"/>
          <w:b/>
          <w:bCs/>
          <w:color w:val="333333"/>
          <w:sz w:val="18"/>
          <w:szCs w:val="18"/>
        </w:rPr>
        <w:t>&lt;Electronic book&gt;</w:t>
      </w:r>
    </w:p>
    <w:p w14:paraId="0DBBF9D4" w14:textId="46DF82E3" w:rsidR="00B46A85" w:rsidRPr="0065490F" w:rsidRDefault="00B46A85" w:rsidP="0053229C">
      <w:pPr>
        <w:pStyle w:val="References"/>
      </w:pPr>
      <w:proofErr w:type="spellStart"/>
      <w:r w:rsidRPr="0065490F">
        <w:t>Shreeve</w:t>
      </w:r>
      <w:proofErr w:type="spellEnd"/>
      <w:r w:rsidRPr="0065490F">
        <w:t xml:space="preserve"> DF. Reactive attachment disorder: a case-based approach. Springer; 2012 [cited 2012 Nov 2] 85. Available from: http://dx.doi.org/10.1007/978-1-4614-1647-0</w:t>
      </w:r>
    </w:p>
    <w:p w14:paraId="7F6BEF96" w14:textId="77777777" w:rsidR="00B46A85" w:rsidRDefault="00B46A85" w:rsidP="00597A9D">
      <w:pPr>
        <w:pStyle w:val="a7"/>
        <w:spacing w:before="0" w:beforeAutospacing="0" w:after="0" w:afterAutospacing="0"/>
        <w:rPr>
          <w:rFonts w:ascii="Palatino Linotype" w:hAnsi="Palatino Linotype" w:cs="Arial"/>
          <w:color w:val="333333"/>
          <w:sz w:val="18"/>
          <w:szCs w:val="18"/>
        </w:rPr>
      </w:pPr>
    </w:p>
    <w:p w14:paraId="6AD348D2" w14:textId="77777777" w:rsidR="00302BA4" w:rsidRPr="00302BA4" w:rsidRDefault="00302BA4" w:rsidP="00302BA4">
      <w:pPr>
        <w:pStyle w:val="4"/>
        <w:spacing w:before="0" w:beforeAutospacing="0" w:after="0" w:afterAutospacing="0"/>
        <w:rPr>
          <w:rFonts w:ascii="Palatino Linotype" w:hAnsi="Palatino Linotype" w:cs="Arial"/>
          <w:color w:val="333333"/>
          <w:sz w:val="18"/>
          <w:szCs w:val="18"/>
        </w:rPr>
      </w:pPr>
      <w:r w:rsidRPr="00302BA4">
        <w:rPr>
          <w:rFonts w:ascii="Palatino Linotype" w:hAnsi="Palatino Linotype" w:cs="Arial"/>
          <w:color w:val="333333"/>
          <w:sz w:val="18"/>
          <w:szCs w:val="18"/>
        </w:rPr>
        <w:t>&lt;Chapter in books&gt;</w:t>
      </w:r>
    </w:p>
    <w:p w14:paraId="469D9FE4" w14:textId="399108DF" w:rsidR="00302BA4" w:rsidRPr="0065490F" w:rsidRDefault="00597A9D" w:rsidP="0053229C">
      <w:pPr>
        <w:pStyle w:val="References"/>
      </w:pPr>
      <w:r w:rsidRPr="0065490F">
        <w:t xml:space="preserve">Beckett WS, Nordberg GF, Clarkson TW. Routes of exposure, </w:t>
      </w:r>
      <w:proofErr w:type="gramStart"/>
      <w:r w:rsidRPr="0065490F">
        <w:t>dose</w:t>
      </w:r>
      <w:proofErr w:type="gramEnd"/>
      <w:r w:rsidRPr="0065490F">
        <w:t xml:space="preserve"> and metabolism of metals. In: Nordberg GF, Fowler BA, Nordberg M, Friberg L, editors. Handbook on the toxicology of metals. 3rd ed. Academic Press; 2005. 39–64.</w:t>
      </w:r>
    </w:p>
    <w:p w14:paraId="280BD48E" w14:textId="77777777" w:rsidR="00AE4BE8" w:rsidRDefault="00AE4BE8" w:rsidP="00302BA4">
      <w:pPr>
        <w:pStyle w:val="4"/>
        <w:spacing w:before="0" w:beforeAutospacing="0" w:after="0" w:afterAutospacing="0"/>
        <w:rPr>
          <w:rFonts w:ascii="Palatino Linotype" w:hAnsi="Palatino Linotype" w:cs="Arial"/>
          <w:color w:val="333333"/>
          <w:sz w:val="18"/>
          <w:szCs w:val="18"/>
        </w:rPr>
      </w:pPr>
    </w:p>
    <w:p w14:paraId="68E6268C" w14:textId="77777777" w:rsidR="00B46A85" w:rsidRDefault="00302BA4" w:rsidP="00B46A85">
      <w:pPr>
        <w:pStyle w:val="4"/>
        <w:spacing w:before="0" w:beforeAutospacing="0" w:after="0" w:afterAutospacing="0"/>
        <w:rPr>
          <w:rFonts w:ascii="Palatino Linotype" w:hAnsi="Palatino Linotype" w:cs="Arial"/>
          <w:color w:val="333333"/>
          <w:sz w:val="18"/>
          <w:szCs w:val="18"/>
        </w:rPr>
      </w:pPr>
      <w:r w:rsidRPr="00302BA4">
        <w:rPr>
          <w:rFonts w:ascii="Palatino Linotype" w:hAnsi="Palatino Linotype" w:cs="Arial"/>
          <w:color w:val="333333"/>
          <w:sz w:val="18"/>
          <w:szCs w:val="18"/>
        </w:rPr>
        <w:t>&lt;Data found on the Internet&gt;</w:t>
      </w:r>
    </w:p>
    <w:p w14:paraId="6061B654" w14:textId="3D8792F7" w:rsidR="00597A9D" w:rsidRPr="0065490F" w:rsidRDefault="00597A9D" w:rsidP="0053229C">
      <w:pPr>
        <w:pStyle w:val="References"/>
      </w:pPr>
      <w:r w:rsidRPr="0065490F">
        <w:t>International Agency for Research on Cancer (IARC). Agents classified by the IARC monographs, volumes 1-102. IARC monographs on the evaluation of carcinogenic risks to humans [cited Feb 6, 2012]. Available from: http://monographs.iarc.fr/ENG/ Classification/ClassificationsGroupOrder.pdf</w:t>
      </w:r>
    </w:p>
    <w:p w14:paraId="1F9C9CD1" w14:textId="1B2DFFB4" w:rsidR="00AE4BE8" w:rsidRPr="0065490F" w:rsidRDefault="00597A9D" w:rsidP="0053229C">
      <w:pPr>
        <w:pStyle w:val="References"/>
      </w:pPr>
      <w:r w:rsidRPr="0065490F">
        <w:t xml:space="preserve">United States, Environmental Protection Agency (US EPA). Learn about lead. [cited Feb 6, 2017]. Available from: </w:t>
      </w:r>
      <w:hyperlink r:id="rId11" w:history="1">
        <w:r w:rsidRPr="0065490F">
          <w:t>http://www.epa.gov/lead/learn-about-lead</w:t>
        </w:r>
      </w:hyperlink>
    </w:p>
    <w:p w14:paraId="5638D1C5" w14:textId="77777777" w:rsidR="00597A9D" w:rsidRPr="00EF0D58" w:rsidRDefault="00597A9D" w:rsidP="00597A9D">
      <w:pPr>
        <w:pStyle w:val="a7"/>
        <w:spacing w:before="0" w:beforeAutospacing="0" w:after="0" w:afterAutospacing="0"/>
        <w:rPr>
          <w:rFonts w:ascii="Palatino Linotype" w:hAnsi="Palatino Linotype" w:cs="Arial"/>
          <w:color w:val="333333"/>
          <w:sz w:val="18"/>
          <w:szCs w:val="18"/>
        </w:rPr>
      </w:pPr>
    </w:p>
    <w:p w14:paraId="5CD45638" w14:textId="77777777" w:rsidR="00302BA4" w:rsidRPr="00302BA4" w:rsidRDefault="00302BA4" w:rsidP="00302BA4">
      <w:pPr>
        <w:pStyle w:val="4"/>
        <w:spacing w:before="0" w:beforeAutospacing="0" w:after="0" w:afterAutospacing="0"/>
        <w:rPr>
          <w:rFonts w:ascii="Palatino Linotype" w:hAnsi="Palatino Linotype" w:cs="Arial"/>
          <w:color w:val="333333"/>
          <w:sz w:val="18"/>
          <w:szCs w:val="18"/>
        </w:rPr>
      </w:pPr>
      <w:r w:rsidRPr="00302BA4">
        <w:rPr>
          <w:rFonts w:ascii="Palatino Linotype" w:hAnsi="Palatino Linotype" w:cs="Arial"/>
          <w:color w:val="333333"/>
          <w:sz w:val="18"/>
          <w:szCs w:val="18"/>
        </w:rPr>
        <w:t>&lt;Theses&gt;</w:t>
      </w:r>
    </w:p>
    <w:p w14:paraId="58FC9283" w14:textId="756D2829" w:rsidR="00302BA4" w:rsidRPr="0065490F" w:rsidRDefault="00302BA4" w:rsidP="0053229C">
      <w:pPr>
        <w:pStyle w:val="References"/>
      </w:pPr>
      <w:r w:rsidRPr="0065490F">
        <w:t xml:space="preserve">Kim YS. Association between heavy metal exposure and dental caries in children [dissertation]. Cheonan: </w:t>
      </w:r>
      <w:proofErr w:type="spellStart"/>
      <w:r w:rsidRPr="0065490F">
        <w:t>Dankook</w:t>
      </w:r>
      <w:proofErr w:type="spellEnd"/>
      <w:r w:rsidRPr="0065490F">
        <w:t xml:space="preserve"> University;</w:t>
      </w:r>
      <w:r w:rsidR="00AE4BE8" w:rsidRPr="0065490F">
        <w:t xml:space="preserve"> </w:t>
      </w:r>
      <w:r w:rsidRPr="0065490F">
        <w:t>2011 (Korean).</w:t>
      </w:r>
    </w:p>
    <w:p w14:paraId="6C8D8234" w14:textId="77777777" w:rsidR="00B46A85" w:rsidRDefault="00B46A85" w:rsidP="00302BA4">
      <w:pPr>
        <w:pStyle w:val="a7"/>
        <w:spacing w:before="0" w:beforeAutospacing="0" w:after="0" w:afterAutospacing="0"/>
        <w:rPr>
          <w:rFonts w:ascii="Palatino Linotype" w:hAnsi="Palatino Linotype" w:cs="Arial"/>
          <w:color w:val="333333"/>
          <w:sz w:val="18"/>
          <w:szCs w:val="18"/>
        </w:rPr>
      </w:pPr>
    </w:p>
    <w:p w14:paraId="0BC90433" w14:textId="77777777" w:rsidR="00B46A85" w:rsidRPr="00B46A85" w:rsidRDefault="00B46A85" w:rsidP="00B46A85">
      <w:pPr>
        <w:pStyle w:val="a7"/>
        <w:spacing w:before="0" w:beforeAutospacing="0" w:after="0" w:afterAutospacing="0"/>
        <w:rPr>
          <w:rFonts w:ascii="Palatino Linotype" w:hAnsi="Palatino Linotype" w:cs="Arial"/>
          <w:b/>
          <w:color w:val="333333"/>
          <w:sz w:val="18"/>
          <w:szCs w:val="18"/>
        </w:rPr>
      </w:pPr>
      <w:r w:rsidRPr="00B46A85">
        <w:rPr>
          <w:rFonts w:ascii="Palatino Linotype" w:hAnsi="Palatino Linotype" w:cs="Arial"/>
          <w:b/>
          <w:color w:val="333333"/>
          <w:sz w:val="18"/>
          <w:szCs w:val="18"/>
        </w:rPr>
        <w:t>&lt;Proceedings&gt;</w:t>
      </w:r>
    </w:p>
    <w:p w14:paraId="39B2BD05" w14:textId="08DF7DE0" w:rsidR="00302BA4" w:rsidRPr="0065490F" w:rsidRDefault="00B46A85" w:rsidP="0053229C">
      <w:pPr>
        <w:pStyle w:val="References"/>
      </w:pPr>
      <w:r w:rsidRPr="0065490F">
        <w:t>Yin NY, Zhou QF, Liu SJ, Jiang GB. Neurotoxicity studies of silver nanoparticles. In: 7th International Conference on Marine Pollution and Ecotoxicology. Hong Kong: The University of Hong Kong; 2013</w:t>
      </w:r>
    </w:p>
    <w:sectPr w:rsidR="00302BA4" w:rsidRPr="0065490F" w:rsidSect="00A70E72">
      <w:headerReference w:type="even" r:id="rId12"/>
      <w:headerReference w:type="default" r:id="rId13"/>
      <w:footerReference w:type="even" r:id="rId14"/>
      <w:footerReference w:type="default" r:id="rId15"/>
      <w:headerReference w:type="first" r:id="rId16"/>
      <w:footerReference w:type="first" r:id="rId17"/>
      <w:pgSz w:w="11906" w:h="16838" w:code="9"/>
      <w:pgMar w:top="1440" w:right="1077" w:bottom="1440" w:left="1077" w:header="851" w:footer="992" w:gutter="0"/>
      <w:lnNumType w:countBy="1" w:restart="continuous"/>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1B61" w14:textId="77777777" w:rsidR="002C1AFC" w:rsidRDefault="002C1AFC" w:rsidP="004D0BEA">
      <w:pPr>
        <w:spacing w:after="0" w:line="240" w:lineRule="auto"/>
      </w:pPr>
      <w:r>
        <w:separator/>
      </w:r>
    </w:p>
  </w:endnote>
  <w:endnote w:type="continuationSeparator" w:id="0">
    <w:p w14:paraId="38E814DC" w14:textId="77777777" w:rsidR="002C1AFC" w:rsidRDefault="002C1AFC" w:rsidP="004D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icrosoft GothicNeo">
    <w:panose1 w:val="020B0500000101010101"/>
    <w:charset w:val="81"/>
    <w:family w:val="swiss"/>
    <w:pitch w:val="variable"/>
    <w:sig w:usb0="800002BF" w:usb1="29D7A47B" w:usb2="00000010" w:usb3="00000000" w:csb0="0029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Rotation LT Std Roman">
    <w:altName w:val="바탕"/>
    <w:panose1 w:val="020B0604020202020204"/>
    <w:charset w:val="81"/>
    <w:family w:val="roman"/>
    <w:notTrueType/>
    <w:pitch w:val="default"/>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Rotis SemiSans Std">
    <w:altName w:val="맑은 고딕"/>
    <w:panose1 w:val="020B0604020202020204"/>
    <w:charset w:val="81"/>
    <w:family w:val="swiss"/>
    <w:notTrueType/>
    <w:pitch w:val="default"/>
    <w:sig w:usb0="00000001" w:usb1="09060000" w:usb2="00000010" w:usb3="00000000" w:csb0="00080000" w:csb1="00000000"/>
  </w:font>
  <w:font w:name="Sitka Heading">
    <w:panose1 w:val="00000000000000000000"/>
    <w:charset w:val="00"/>
    <w:family w:val="auto"/>
    <w:pitch w:val="variable"/>
    <w:sig w:usb0="A00002EF" w:usb1="4000204B" w:usb2="00000000" w:usb3="00000000" w:csb0="0000019F" w:csb1="00000000"/>
  </w:font>
  <w:font w:name="Shonar Bangla">
    <w:panose1 w:val="02020603050405020304"/>
    <w:charset w:val="00"/>
    <w:family w:val="roman"/>
    <w:pitch w:val="variable"/>
    <w:sig w:usb0="00010003" w:usb1="00000000" w:usb2="00000000" w:usb3="00000000" w:csb0="00000001" w:csb1="00000000"/>
  </w:font>
  <w:font w:name="Sitka Display">
    <w:panose1 w:val="00000000000000000000"/>
    <w:charset w:val="00"/>
    <w:family w:val="auto"/>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FB61" w14:textId="77777777" w:rsidR="002001BA" w:rsidRDefault="002001BA" w:rsidP="002001BA">
    <w:pPr>
      <w:pStyle w:val="a4"/>
      <w:pBdr>
        <w:bottom w:val="single" w:sz="6" w:space="1" w:color="auto"/>
      </w:pBdr>
      <w:tabs>
        <w:tab w:val="clear" w:pos="4513"/>
        <w:tab w:val="clear" w:pos="9026"/>
        <w:tab w:val="left" w:pos="976"/>
      </w:tabs>
    </w:pPr>
    <w:r>
      <w:rPr>
        <w:noProof/>
      </w:rPr>
      <mc:AlternateContent>
        <mc:Choice Requires="wps">
          <w:drawing>
            <wp:anchor distT="45720" distB="45720" distL="114300" distR="114300" simplePos="0" relativeHeight="251682816" behindDoc="0" locked="0" layoutInCell="1" allowOverlap="1" wp14:anchorId="6543F4FB" wp14:editId="23D1DB25">
              <wp:simplePos x="0" y="0"/>
              <wp:positionH relativeFrom="margin">
                <wp:align>right</wp:align>
              </wp:positionH>
              <wp:positionV relativeFrom="paragraph">
                <wp:posOffset>295275</wp:posOffset>
              </wp:positionV>
              <wp:extent cx="975600" cy="316800"/>
              <wp:effectExtent l="0" t="0" r="0" b="7620"/>
              <wp:wrapSquare wrapText="bothSides"/>
              <wp:docPr id="1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00" cy="316800"/>
                      </a:xfrm>
                      <a:prstGeom prst="rect">
                        <a:avLst/>
                      </a:prstGeom>
                      <a:solidFill>
                        <a:srgbClr val="FFFFFF"/>
                      </a:solidFill>
                      <a:ln w="9525">
                        <a:noFill/>
                        <a:miter lim="800000"/>
                        <a:headEnd/>
                        <a:tailEnd/>
                      </a:ln>
                    </wps:spPr>
                    <wps:txbx>
                      <w:txbxContent>
                        <w:p w14:paraId="23541F5A" w14:textId="77777777" w:rsidR="00BE6031" w:rsidRPr="00A70E72" w:rsidRDefault="00BE6031" w:rsidP="00A70E72">
                          <w:pPr>
                            <w:jc w:val="right"/>
                            <w:rPr>
                              <w:rFonts w:ascii="Palatino Linotype" w:hAnsi="Palatino Linotype"/>
                              <w:sz w:val="16"/>
                              <w:szCs w:val="18"/>
                            </w:rPr>
                          </w:pPr>
                          <w:r w:rsidRPr="00A70E72">
                            <w:rPr>
                              <w:rFonts w:ascii="Palatino Linotype" w:hAnsi="Palatino Linotype"/>
                              <w:sz w:val="16"/>
                              <w:szCs w:val="18"/>
                            </w:rPr>
                            <w:t>http://eaht.org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3F4FB" id="_x0000_t202" coordsize="21600,21600" o:spt="202" path="m,l,21600r21600,l21600,xe">
              <v:stroke joinstyle="miter"/>
              <v:path gradientshapeok="t" o:connecttype="rect"/>
            </v:shapetype>
            <v:shape id="텍스트 상자 2" o:spid="_x0000_s1027" type="#_x0000_t202" style="position:absolute;left:0;text-align:left;margin-left:25.6pt;margin-top:23.25pt;width:76.8pt;height:24.9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" stroked="f">
              <v:textbox>
                <w:txbxContent>
                  <w:p w14:paraId="23541F5A" w14:textId="77777777" w:rsidR="00BE6031" w:rsidRPr="00A70E72" w:rsidRDefault="00BE6031" w:rsidP="00A70E72">
                    <w:pPr>
                      <w:jc w:val="right"/>
                      <w:rPr>
                        <w:rFonts w:ascii="Palatino Linotype" w:hAnsi="Palatino Linotype"/>
                        <w:sz w:val="16"/>
                        <w:szCs w:val="18"/>
                      </w:rPr>
                    </w:pPr>
                    <w:r w:rsidRPr="00A70E72">
                      <w:rPr>
                        <w:rFonts w:ascii="Palatino Linotype" w:hAnsi="Palatino Linotype"/>
                        <w:sz w:val="16"/>
                        <w:szCs w:val="18"/>
                      </w:rPr>
                      <w:t>http://eaht.org</w:t>
                    </w:r>
                  </w:p>
                </w:txbxContent>
              </v:textbox>
              <w10:wrap type="square" anchorx="margin"/>
            </v:shape>
          </w:pict>
        </mc:Fallback>
      </mc:AlternateContent>
    </w:r>
    <w:r>
      <w:rPr>
        <w:noProof/>
      </w:rPr>
      <mc:AlternateContent>
        <mc:Choice Requires="wps">
          <w:drawing>
            <wp:anchor distT="45720" distB="45720" distL="114300" distR="114300" simplePos="0" relativeHeight="251672576" behindDoc="1" locked="0" layoutInCell="1" allowOverlap="1" wp14:anchorId="34579DAC" wp14:editId="2325D0BC">
              <wp:simplePos x="0" y="0"/>
              <wp:positionH relativeFrom="margin">
                <wp:align>left</wp:align>
              </wp:positionH>
              <wp:positionV relativeFrom="paragraph">
                <wp:posOffset>291465</wp:posOffset>
              </wp:positionV>
              <wp:extent cx="2360930" cy="1404620"/>
              <wp:effectExtent l="0" t="0" r="0" b="2540"/>
              <wp:wrapThrough wrapText="bothSides">
                <wp:wrapPolygon edited="0">
                  <wp:start x="0" y="0"/>
                  <wp:lineTo x="0" y="20608"/>
                  <wp:lineTo x="21428" y="20608"/>
                  <wp:lineTo x="21428" y="0"/>
                  <wp:lineTo x="0" y="0"/>
                </wp:wrapPolygon>
              </wp:wrapThrough>
              <wp:docPr id="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FEF5A0" w14:textId="77777777" w:rsidR="00AE4BE8" w:rsidRPr="00302BA4" w:rsidRDefault="002C1AFC" w:rsidP="00302BA4">
                          <w:pPr>
                            <w:pStyle w:val="a4"/>
                            <w:rPr>
                              <w:rFonts w:ascii="Arial" w:hAnsi="Arial" w:cs="Arial"/>
                            </w:rPr>
                          </w:pPr>
                          <w:sdt>
                            <w:sdtPr>
                              <w:rPr>
                                <w:rFonts w:ascii="Arial" w:hAnsi="Arial" w:cs="Arial"/>
                              </w:rPr>
                              <w:id w:val="-1705238520"/>
                              <w:docPartObj>
                                <w:docPartGallery w:val="Page Numbers (Top of Page)"/>
                                <w:docPartUnique/>
                              </w:docPartObj>
                            </w:sdtPr>
                            <w:sdtEndPr/>
                            <w:sdtContent>
                              <w:r w:rsidR="00AE4BE8" w:rsidRPr="00302BA4">
                                <w:rPr>
                                  <w:rFonts w:ascii="Arial" w:hAnsi="Arial" w:cs="Arial"/>
                                </w:rPr>
                                <w:t>Page</w:t>
                              </w:r>
                              <w:r w:rsidR="00AE4BE8" w:rsidRPr="00302BA4">
                                <w:rPr>
                                  <w:rFonts w:ascii="Arial" w:hAnsi="Arial" w:cs="Arial"/>
                                  <w:lang w:val="ko-KR"/>
                                </w:rPr>
                                <w:t xml:space="preserve"> </w:t>
                              </w:r>
                              <w:r w:rsidR="00AE4BE8" w:rsidRPr="00302BA4">
                                <w:rPr>
                                  <w:rFonts w:ascii="Arial" w:hAnsi="Arial" w:cs="Arial"/>
                                  <w:b/>
                                  <w:bCs/>
                                  <w:sz w:val="24"/>
                                  <w:szCs w:val="24"/>
                                </w:rPr>
                                <w:fldChar w:fldCharType="begin"/>
                              </w:r>
                              <w:r w:rsidR="00AE4BE8" w:rsidRPr="00302BA4">
                                <w:rPr>
                                  <w:rFonts w:ascii="Arial" w:hAnsi="Arial" w:cs="Arial"/>
                                  <w:b/>
                                  <w:bCs/>
                                </w:rPr>
                                <w:instrText>PAGE</w:instrText>
                              </w:r>
                              <w:r w:rsidR="00AE4BE8" w:rsidRPr="00302BA4">
                                <w:rPr>
                                  <w:rFonts w:ascii="Arial" w:hAnsi="Arial" w:cs="Arial"/>
                                  <w:b/>
                                  <w:bCs/>
                                  <w:sz w:val="24"/>
                                  <w:szCs w:val="24"/>
                                </w:rPr>
                                <w:fldChar w:fldCharType="separate"/>
                              </w:r>
                              <w:r w:rsidR="00AE4BE8" w:rsidRPr="00302BA4">
                                <w:rPr>
                                  <w:rFonts w:ascii="Arial" w:hAnsi="Arial" w:cs="Arial"/>
                                  <w:b/>
                                  <w:bCs/>
                                  <w:sz w:val="24"/>
                                  <w:szCs w:val="24"/>
                                </w:rPr>
                                <w:t>２</w:t>
                              </w:r>
                              <w:r w:rsidR="00AE4BE8" w:rsidRPr="00302BA4">
                                <w:rPr>
                                  <w:rFonts w:ascii="Arial" w:hAnsi="Arial" w:cs="Arial"/>
                                  <w:b/>
                                  <w:bCs/>
                                  <w:sz w:val="24"/>
                                  <w:szCs w:val="24"/>
                                </w:rPr>
                                <w:fldChar w:fldCharType="end"/>
                              </w:r>
                              <w:r w:rsidR="00AE4BE8" w:rsidRPr="00302BA4">
                                <w:rPr>
                                  <w:rFonts w:ascii="Arial" w:hAnsi="Arial" w:cs="Arial"/>
                                  <w:lang w:val="ko-KR"/>
                                </w:rPr>
                                <w:t xml:space="preserve"> / </w:t>
                              </w:r>
                              <w:r w:rsidR="00AE4BE8" w:rsidRPr="00302BA4">
                                <w:rPr>
                                  <w:rFonts w:ascii="Arial" w:hAnsi="Arial" w:cs="Arial"/>
                                  <w:b/>
                                  <w:bCs/>
                                  <w:sz w:val="24"/>
                                  <w:szCs w:val="24"/>
                                </w:rPr>
                                <w:fldChar w:fldCharType="begin"/>
                              </w:r>
                              <w:r w:rsidR="00AE4BE8" w:rsidRPr="00302BA4">
                                <w:rPr>
                                  <w:rFonts w:ascii="Arial" w:hAnsi="Arial" w:cs="Arial"/>
                                  <w:b/>
                                  <w:bCs/>
                                </w:rPr>
                                <w:instrText>NUMPAGES</w:instrText>
                              </w:r>
                              <w:r w:rsidR="00AE4BE8" w:rsidRPr="00302BA4">
                                <w:rPr>
                                  <w:rFonts w:ascii="Arial" w:hAnsi="Arial" w:cs="Arial"/>
                                  <w:b/>
                                  <w:bCs/>
                                  <w:sz w:val="24"/>
                                  <w:szCs w:val="24"/>
                                </w:rPr>
                                <w:fldChar w:fldCharType="separate"/>
                              </w:r>
                              <w:r w:rsidR="00AE4BE8" w:rsidRPr="00302BA4">
                                <w:rPr>
                                  <w:rFonts w:ascii="Arial" w:hAnsi="Arial" w:cs="Arial"/>
                                  <w:b/>
                                  <w:bCs/>
                                  <w:sz w:val="24"/>
                                  <w:szCs w:val="24"/>
                                </w:rPr>
                                <w:t>2</w:t>
                              </w:r>
                              <w:r w:rsidR="00AE4BE8" w:rsidRPr="00302BA4">
                                <w:rPr>
                                  <w:rFonts w:ascii="Arial" w:hAnsi="Arial" w:cs="Arial"/>
                                  <w:b/>
                                  <w:bCs/>
                                  <w:sz w:val="24"/>
                                  <w:szCs w:val="24"/>
                                </w:rPr>
                                <w:fldChar w:fldCharType="end"/>
                              </w:r>
                            </w:sdtContent>
                          </w:sdt>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579DAC" id="_x0000_s1028" type="#_x0000_t202" style="position:absolute;left:0;text-align:left;margin-left:0;margin-top:22.95pt;width:185.9pt;height:110.6pt;z-index:-2516439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" stroked="f">
              <v:textbox style="mso-fit-shape-to-text:t">
                <w:txbxContent>
                  <w:p w14:paraId="51FEF5A0" w14:textId="77777777" w:rsidR="00AE4BE8" w:rsidRPr="00302BA4" w:rsidRDefault="00383D9A" w:rsidP="00302BA4">
                    <w:pPr>
                      <w:pStyle w:val="Footer"/>
                      <w:rPr>
                        <w:rFonts w:ascii="Arial" w:hAnsi="Arial" w:cs="Arial"/>
                      </w:rPr>
                    </w:pPr>
                    <w:sdt>
                      <w:sdtPr>
                        <w:rPr>
                          <w:rFonts w:ascii="Arial" w:hAnsi="Arial" w:cs="Arial"/>
                        </w:rPr>
                        <w:id w:val="-1705238520"/>
                        <w:docPartObj>
                          <w:docPartGallery w:val="Page Numbers (Top of Page)"/>
                          <w:docPartUnique/>
                        </w:docPartObj>
                      </w:sdtPr>
                      <w:sdtEndPr/>
                      <w:sdtContent>
                        <w:r w:rsidR="00AE4BE8" w:rsidRPr="00302BA4">
                          <w:rPr>
                            <w:rFonts w:ascii="Arial" w:hAnsi="Arial" w:cs="Arial"/>
                          </w:rPr>
                          <w:t>Page</w:t>
                        </w:r>
                        <w:r w:rsidR="00AE4BE8" w:rsidRPr="00302BA4">
                          <w:rPr>
                            <w:rFonts w:ascii="Arial" w:hAnsi="Arial" w:cs="Arial"/>
                            <w:lang w:val="ko-KR"/>
                          </w:rPr>
                          <w:t xml:space="preserve"> </w:t>
                        </w:r>
                        <w:r w:rsidR="00AE4BE8" w:rsidRPr="00302BA4">
                          <w:rPr>
                            <w:rFonts w:ascii="Arial" w:hAnsi="Arial" w:cs="Arial"/>
                            <w:b/>
                            <w:bCs/>
                            <w:sz w:val="24"/>
                            <w:szCs w:val="24"/>
                          </w:rPr>
                          <w:fldChar w:fldCharType="begin"/>
                        </w:r>
                        <w:r w:rsidR="00AE4BE8" w:rsidRPr="00302BA4">
                          <w:rPr>
                            <w:rFonts w:ascii="Arial" w:hAnsi="Arial" w:cs="Arial"/>
                            <w:b/>
                            <w:bCs/>
                          </w:rPr>
                          <w:instrText>PAGE</w:instrText>
                        </w:r>
                        <w:r w:rsidR="00AE4BE8" w:rsidRPr="00302BA4">
                          <w:rPr>
                            <w:rFonts w:ascii="Arial" w:hAnsi="Arial" w:cs="Arial"/>
                            <w:b/>
                            <w:bCs/>
                            <w:sz w:val="24"/>
                            <w:szCs w:val="24"/>
                          </w:rPr>
                          <w:fldChar w:fldCharType="separate"/>
                        </w:r>
                        <w:r w:rsidR="00AE4BE8" w:rsidRPr="00302BA4">
                          <w:rPr>
                            <w:rFonts w:ascii="Arial" w:hAnsi="Arial" w:cs="Arial"/>
                            <w:b/>
                            <w:bCs/>
                            <w:sz w:val="24"/>
                            <w:szCs w:val="24"/>
                          </w:rPr>
                          <w:t>２</w:t>
                        </w:r>
                        <w:r w:rsidR="00AE4BE8" w:rsidRPr="00302BA4">
                          <w:rPr>
                            <w:rFonts w:ascii="Arial" w:hAnsi="Arial" w:cs="Arial"/>
                            <w:b/>
                            <w:bCs/>
                            <w:sz w:val="24"/>
                            <w:szCs w:val="24"/>
                          </w:rPr>
                          <w:fldChar w:fldCharType="end"/>
                        </w:r>
                        <w:r w:rsidR="00AE4BE8" w:rsidRPr="00302BA4">
                          <w:rPr>
                            <w:rFonts w:ascii="Arial" w:hAnsi="Arial" w:cs="Arial"/>
                            <w:lang w:val="ko-KR"/>
                          </w:rPr>
                          <w:t xml:space="preserve"> / </w:t>
                        </w:r>
                        <w:r w:rsidR="00AE4BE8" w:rsidRPr="00302BA4">
                          <w:rPr>
                            <w:rFonts w:ascii="Arial" w:hAnsi="Arial" w:cs="Arial"/>
                            <w:b/>
                            <w:bCs/>
                            <w:sz w:val="24"/>
                            <w:szCs w:val="24"/>
                          </w:rPr>
                          <w:fldChar w:fldCharType="begin"/>
                        </w:r>
                        <w:r w:rsidR="00AE4BE8" w:rsidRPr="00302BA4">
                          <w:rPr>
                            <w:rFonts w:ascii="Arial" w:hAnsi="Arial" w:cs="Arial"/>
                            <w:b/>
                            <w:bCs/>
                          </w:rPr>
                          <w:instrText>NUMPAGES</w:instrText>
                        </w:r>
                        <w:r w:rsidR="00AE4BE8" w:rsidRPr="00302BA4">
                          <w:rPr>
                            <w:rFonts w:ascii="Arial" w:hAnsi="Arial" w:cs="Arial"/>
                            <w:b/>
                            <w:bCs/>
                            <w:sz w:val="24"/>
                            <w:szCs w:val="24"/>
                          </w:rPr>
                          <w:fldChar w:fldCharType="separate"/>
                        </w:r>
                        <w:r w:rsidR="00AE4BE8" w:rsidRPr="00302BA4">
                          <w:rPr>
                            <w:rFonts w:ascii="Arial" w:hAnsi="Arial" w:cs="Arial"/>
                            <w:b/>
                            <w:bCs/>
                            <w:sz w:val="24"/>
                            <w:szCs w:val="24"/>
                          </w:rPr>
                          <w:t>2</w:t>
                        </w:r>
                        <w:r w:rsidR="00AE4BE8" w:rsidRPr="00302BA4">
                          <w:rPr>
                            <w:rFonts w:ascii="Arial" w:hAnsi="Arial" w:cs="Arial"/>
                            <w:b/>
                            <w:bCs/>
                            <w:sz w:val="24"/>
                            <w:szCs w:val="24"/>
                          </w:rPr>
                          <w:fldChar w:fldCharType="end"/>
                        </w:r>
                      </w:sdtContent>
                    </w:sdt>
                  </w:p>
                </w:txbxContent>
              </v:textbox>
              <w10:wrap type="through"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CC92" w14:textId="734DBED9" w:rsidR="00AE4BE8" w:rsidRDefault="00AE4BE8" w:rsidP="00A079C4">
    <w:pPr>
      <w:pStyle w:val="Default"/>
      <w:pBdr>
        <w:bottom w:val="single" w:sz="6" w:space="1" w:color="auto"/>
      </w:pBdr>
      <w:rPr>
        <w:rFonts w:ascii="Palatino Linotype" w:hAnsi="Palatino Linotype"/>
        <w:sz w:val="16"/>
        <w:szCs w:val="16"/>
      </w:rPr>
    </w:pPr>
  </w:p>
  <w:p w14:paraId="6CEE9684" w14:textId="089F7E3A" w:rsidR="002001BA" w:rsidRPr="00A079C4" w:rsidRDefault="002001BA" w:rsidP="00A079C4">
    <w:pPr>
      <w:pStyle w:val="Default"/>
      <w:rPr>
        <w:rFonts w:ascii="Palatino Linotype" w:hAnsi="Palatino Linotype"/>
        <w:sz w:val="16"/>
        <w:szCs w:val="16"/>
      </w:rPr>
    </w:pPr>
    <w:r>
      <w:rPr>
        <w:noProof/>
      </w:rPr>
      <mc:AlternateContent>
        <mc:Choice Requires="wps">
          <w:drawing>
            <wp:anchor distT="45720" distB="45720" distL="114300" distR="114300" simplePos="0" relativeHeight="251686912" behindDoc="1" locked="0" layoutInCell="1" allowOverlap="1" wp14:anchorId="1AEB90FD" wp14:editId="518B34DE">
              <wp:simplePos x="0" y="0"/>
              <wp:positionH relativeFrom="margin">
                <wp:posOffset>5220970</wp:posOffset>
              </wp:positionH>
              <wp:positionV relativeFrom="paragraph">
                <wp:posOffset>50388</wp:posOffset>
              </wp:positionV>
              <wp:extent cx="964800" cy="1404620"/>
              <wp:effectExtent l="0" t="0" r="6985" b="2540"/>
              <wp:wrapThrough wrapText="bothSides">
                <wp:wrapPolygon edited="0">
                  <wp:start x="0" y="0"/>
                  <wp:lineTo x="0" y="20608"/>
                  <wp:lineTo x="21330" y="20608"/>
                  <wp:lineTo x="21330" y="0"/>
                  <wp:lineTo x="0" y="0"/>
                </wp:wrapPolygon>
              </wp:wrapThrough>
              <wp:docPr id="1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00" cy="1404620"/>
                      </a:xfrm>
                      <a:prstGeom prst="rect">
                        <a:avLst/>
                      </a:prstGeom>
                      <a:solidFill>
                        <a:srgbClr val="FFFFFF"/>
                      </a:solidFill>
                      <a:ln w="9525">
                        <a:noFill/>
                        <a:miter lim="800000"/>
                        <a:headEnd/>
                        <a:tailEnd/>
                      </a:ln>
                    </wps:spPr>
                    <wps:txbx>
                      <w:txbxContent>
                        <w:p w14:paraId="590D35B5" w14:textId="77777777" w:rsidR="00BE6031" w:rsidRPr="00302BA4" w:rsidRDefault="002C1AFC" w:rsidP="00BE6031">
                          <w:pPr>
                            <w:pStyle w:val="a4"/>
                            <w:rPr>
                              <w:rFonts w:ascii="Arial" w:hAnsi="Arial" w:cs="Arial"/>
                            </w:rPr>
                          </w:pPr>
                          <w:sdt>
                            <w:sdtPr>
                              <w:rPr>
                                <w:rFonts w:ascii="Arial" w:hAnsi="Arial" w:cs="Arial"/>
                              </w:rPr>
                              <w:id w:val="-1469426103"/>
                              <w:docPartObj>
                                <w:docPartGallery w:val="Page Numbers (Top of Page)"/>
                                <w:docPartUnique/>
                              </w:docPartObj>
                            </w:sdtPr>
                            <w:sdtEndPr/>
                            <w:sdtContent>
                              <w:r w:rsidR="00BE6031" w:rsidRPr="00302BA4">
                                <w:rPr>
                                  <w:rFonts w:ascii="Arial" w:hAnsi="Arial" w:cs="Arial"/>
                                </w:rPr>
                                <w:t>Page</w:t>
                              </w:r>
                              <w:r w:rsidR="00BE6031" w:rsidRPr="00302BA4">
                                <w:rPr>
                                  <w:rFonts w:ascii="Arial" w:hAnsi="Arial" w:cs="Arial"/>
                                  <w:lang w:val="ko-KR"/>
                                </w:rPr>
                                <w:t xml:space="preserve"> </w:t>
                              </w:r>
                              <w:r w:rsidR="00BE6031" w:rsidRPr="00302BA4">
                                <w:rPr>
                                  <w:rFonts w:ascii="Arial" w:hAnsi="Arial" w:cs="Arial"/>
                                  <w:b/>
                                  <w:bCs/>
                                  <w:sz w:val="24"/>
                                  <w:szCs w:val="24"/>
                                </w:rPr>
                                <w:fldChar w:fldCharType="begin"/>
                              </w:r>
                              <w:r w:rsidR="00BE6031" w:rsidRPr="00302BA4">
                                <w:rPr>
                                  <w:rFonts w:ascii="Arial" w:hAnsi="Arial" w:cs="Arial"/>
                                  <w:b/>
                                  <w:bCs/>
                                </w:rPr>
                                <w:instrText>PAGE</w:instrText>
                              </w:r>
                              <w:r w:rsidR="00BE6031" w:rsidRPr="00302BA4">
                                <w:rPr>
                                  <w:rFonts w:ascii="Arial" w:hAnsi="Arial" w:cs="Arial"/>
                                  <w:b/>
                                  <w:bCs/>
                                  <w:sz w:val="24"/>
                                  <w:szCs w:val="24"/>
                                </w:rPr>
                                <w:fldChar w:fldCharType="separate"/>
                              </w:r>
                              <w:r w:rsidR="00BE6031" w:rsidRPr="00302BA4">
                                <w:rPr>
                                  <w:rFonts w:ascii="Arial" w:hAnsi="Arial" w:cs="Arial"/>
                                  <w:b/>
                                  <w:bCs/>
                                  <w:sz w:val="24"/>
                                  <w:szCs w:val="24"/>
                                </w:rPr>
                                <w:t>２</w:t>
                              </w:r>
                              <w:r w:rsidR="00BE6031" w:rsidRPr="00302BA4">
                                <w:rPr>
                                  <w:rFonts w:ascii="Arial" w:hAnsi="Arial" w:cs="Arial"/>
                                  <w:b/>
                                  <w:bCs/>
                                  <w:sz w:val="24"/>
                                  <w:szCs w:val="24"/>
                                </w:rPr>
                                <w:fldChar w:fldCharType="end"/>
                              </w:r>
                              <w:r w:rsidR="00BE6031" w:rsidRPr="00302BA4">
                                <w:rPr>
                                  <w:rFonts w:ascii="Arial" w:hAnsi="Arial" w:cs="Arial"/>
                                  <w:lang w:val="ko-KR"/>
                                </w:rPr>
                                <w:t xml:space="preserve"> / </w:t>
                              </w:r>
                              <w:r w:rsidR="00BE6031" w:rsidRPr="00302BA4">
                                <w:rPr>
                                  <w:rFonts w:ascii="Arial" w:hAnsi="Arial" w:cs="Arial"/>
                                  <w:b/>
                                  <w:bCs/>
                                  <w:sz w:val="24"/>
                                  <w:szCs w:val="24"/>
                                </w:rPr>
                                <w:fldChar w:fldCharType="begin"/>
                              </w:r>
                              <w:r w:rsidR="00BE6031" w:rsidRPr="00302BA4">
                                <w:rPr>
                                  <w:rFonts w:ascii="Arial" w:hAnsi="Arial" w:cs="Arial"/>
                                  <w:b/>
                                  <w:bCs/>
                                </w:rPr>
                                <w:instrText>NUMPAGES</w:instrText>
                              </w:r>
                              <w:r w:rsidR="00BE6031" w:rsidRPr="00302BA4">
                                <w:rPr>
                                  <w:rFonts w:ascii="Arial" w:hAnsi="Arial" w:cs="Arial"/>
                                  <w:b/>
                                  <w:bCs/>
                                  <w:sz w:val="24"/>
                                  <w:szCs w:val="24"/>
                                </w:rPr>
                                <w:fldChar w:fldCharType="separate"/>
                              </w:r>
                              <w:r w:rsidR="00BE6031" w:rsidRPr="00302BA4">
                                <w:rPr>
                                  <w:rFonts w:ascii="Arial" w:hAnsi="Arial" w:cs="Arial"/>
                                  <w:b/>
                                  <w:bCs/>
                                  <w:sz w:val="24"/>
                                  <w:szCs w:val="24"/>
                                </w:rPr>
                                <w:t>2</w:t>
                              </w:r>
                              <w:r w:rsidR="00BE6031" w:rsidRPr="00302BA4">
                                <w:rPr>
                                  <w:rFonts w:ascii="Arial" w:hAnsi="Arial" w:cs="Arial"/>
                                  <w:b/>
                                  <w:bCs/>
                                  <w:sz w:val="24"/>
                                  <w:szCs w:val="24"/>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EB90FD" id="_x0000_t202" coordsize="21600,21600" o:spt="202" path="m,l,21600r21600,l21600,xe">
              <v:stroke joinstyle="miter"/>
              <v:path gradientshapeok="t" o:connecttype="rect"/>
            </v:shapetype>
            <v:shape id="_x0000_s1029" type="#_x0000_t202" style="position:absolute;margin-left:411.1pt;margin-top:3.95pt;width:75.95pt;height:110.6pt;z-index:-251629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" stroked="f">
              <v:textbox style="mso-fit-shape-to-text:t">
                <w:txbxContent>
                  <w:p w14:paraId="590D35B5" w14:textId="77777777" w:rsidR="00BE6031" w:rsidRPr="00302BA4" w:rsidRDefault="00383D9A" w:rsidP="00BE6031">
                    <w:pPr>
                      <w:pStyle w:val="Footer"/>
                      <w:rPr>
                        <w:rFonts w:ascii="Arial" w:hAnsi="Arial" w:cs="Arial"/>
                      </w:rPr>
                    </w:pPr>
                    <w:sdt>
                      <w:sdtPr>
                        <w:rPr>
                          <w:rFonts w:ascii="Arial" w:hAnsi="Arial" w:cs="Arial"/>
                        </w:rPr>
                        <w:id w:val="-1469426103"/>
                        <w:docPartObj>
                          <w:docPartGallery w:val="Page Numbers (Top of Page)"/>
                          <w:docPartUnique/>
                        </w:docPartObj>
                      </w:sdtPr>
                      <w:sdtEndPr/>
                      <w:sdtContent>
                        <w:r w:rsidR="00BE6031" w:rsidRPr="00302BA4">
                          <w:rPr>
                            <w:rFonts w:ascii="Arial" w:hAnsi="Arial" w:cs="Arial"/>
                          </w:rPr>
                          <w:t>Page</w:t>
                        </w:r>
                        <w:r w:rsidR="00BE6031" w:rsidRPr="00302BA4">
                          <w:rPr>
                            <w:rFonts w:ascii="Arial" w:hAnsi="Arial" w:cs="Arial"/>
                            <w:lang w:val="ko-KR"/>
                          </w:rPr>
                          <w:t xml:space="preserve"> </w:t>
                        </w:r>
                        <w:r w:rsidR="00BE6031" w:rsidRPr="00302BA4">
                          <w:rPr>
                            <w:rFonts w:ascii="Arial" w:hAnsi="Arial" w:cs="Arial"/>
                            <w:b/>
                            <w:bCs/>
                            <w:sz w:val="24"/>
                            <w:szCs w:val="24"/>
                          </w:rPr>
                          <w:fldChar w:fldCharType="begin"/>
                        </w:r>
                        <w:r w:rsidR="00BE6031" w:rsidRPr="00302BA4">
                          <w:rPr>
                            <w:rFonts w:ascii="Arial" w:hAnsi="Arial" w:cs="Arial"/>
                            <w:b/>
                            <w:bCs/>
                          </w:rPr>
                          <w:instrText>PAGE</w:instrText>
                        </w:r>
                        <w:r w:rsidR="00BE6031" w:rsidRPr="00302BA4">
                          <w:rPr>
                            <w:rFonts w:ascii="Arial" w:hAnsi="Arial" w:cs="Arial"/>
                            <w:b/>
                            <w:bCs/>
                            <w:sz w:val="24"/>
                            <w:szCs w:val="24"/>
                          </w:rPr>
                          <w:fldChar w:fldCharType="separate"/>
                        </w:r>
                        <w:r w:rsidR="00BE6031" w:rsidRPr="00302BA4">
                          <w:rPr>
                            <w:rFonts w:ascii="Arial" w:hAnsi="Arial" w:cs="Arial"/>
                            <w:b/>
                            <w:bCs/>
                            <w:sz w:val="24"/>
                            <w:szCs w:val="24"/>
                          </w:rPr>
                          <w:t>２</w:t>
                        </w:r>
                        <w:r w:rsidR="00BE6031" w:rsidRPr="00302BA4">
                          <w:rPr>
                            <w:rFonts w:ascii="Arial" w:hAnsi="Arial" w:cs="Arial"/>
                            <w:b/>
                            <w:bCs/>
                            <w:sz w:val="24"/>
                            <w:szCs w:val="24"/>
                          </w:rPr>
                          <w:fldChar w:fldCharType="end"/>
                        </w:r>
                        <w:r w:rsidR="00BE6031" w:rsidRPr="00302BA4">
                          <w:rPr>
                            <w:rFonts w:ascii="Arial" w:hAnsi="Arial" w:cs="Arial"/>
                            <w:lang w:val="ko-KR"/>
                          </w:rPr>
                          <w:t xml:space="preserve"> / </w:t>
                        </w:r>
                        <w:r w:rsidR="00BE6031" w:rsidRPr="00302BA4">
                          <w:rPr>
                            <w:rFonts w:ascii="Arial" w:hAnsi="Arial" w:cs="Arial"/>
                            <w:b/>
                            <w:bCs/>
                            <w:sz w:val="24"/>
                            <w:szCs w:val="24"/>
                          </w:rPr>
                          <w:fldChar w:fldCharType="begin"/>
                        </w:r>
                        <w:r w:rsidR="00BE6031" w:rsidRPr="00302BA4">
                          <w:rPr>
                            <w:rFonts w:ascii="Arial" w:hAnsi="Arial" w:cs="Arial"/>
                            <w:b/>
                            <w:bCs/>
                          </w:rPr>
                          <w:instrText>NUMPAGES</w:instrText>
                        </w:r>
                        <w:r w:rsidR="00BE6031" w:rsidRPr="00302BA4">
                          <w:rPr>
                            <w:rFonts w:ascii="Arial" w:hAnsi="Arial" w:cs="Arial"/>
                            <w:b/>
                            <w:bCs/>
                            <w:sz w:val="24"/>
                            <w:szCs w:val="24"/>
                          </w:rPr>
                          <w:fldChar w:fldCharType="separate"/>
                        </w:r>
                        <w:r w:rsidR="00BE6031" w:rsidRPr="00302BA4">
                          <w:rPr>
                            <w:rFonts w:ascii="Arial" w:hAnsi="Arial" w:cs="Arial"/>
                            <w:b/>
                            <w:bCs/>
                            <w:sz w:val="24"/>
                            <w:szCs w:val="24"/>
                          </w:rPr>
                          <w:t>2</w:t>
                        </w:r>
                        <w:r w:rsidR="00BE6031" w:rsidRPr="00302BA4">
                          <w:rPr>
                            <w:rFonts w:ascii="Arial" w:hAnsi="Arial" w:cs="Arial"/>
                            <w:b/>
                            <w:bCs/>
                            <w:sz w:val="24"/>
                            <w:szCs w:val="24"/>
                          </w:rPr>
                          <w:fldChar w:fldCharType="end"/>
                        </w:r>
                      </w:sdtContent>
                    </w:sdt>
                  </w:p>
                </w:txbxContent>
              </v:textbox>
              <w10:wrap type="through" anchorx="margin"/>
            </v:shape>
          </w:pict>
        </mc:Fallback>
      </mc:AlternateContent>
    </w:r>
    <w:r>
      <w:rPr>
        <w:noProof/>
      </w:rPr>
      <mc:AlternateContent>
        <mc:Choice Requires="wps">
          <w:drawing>
            <wp:anchor distT="45720" distB="45720" distL="114300" distR="114300" simplePos="0" relativeHeight="251684864" behindDoc="0" locked="0" layoutInCell="1" allowOverlap="1" wp14:anchorId="7C1C401E" wp14:editId="72759025">
              <wp:simplePos x="0" y="0"/>
              <wp:positionH relativeFrom="column">
                <wp:align>left</wp:align>
              </wp:positionH>
              <wp:positionV relativeFrom="paragraph">
                <wp:posOffset>50165</wp:posOffset>
              </wp:positionV>
              <wp:extent cx="975600" cy="316800"/>
              <wp:effectExtent l="0" t="0" r="0" b="7620"/>
              <wp:wrapSquare wrapText="bothSides"/>
              <wp:docPr id="1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00" cy="316800"/>
                      </a:xfrm>
                      <a:prstGeom prst="rect">
                        <a:avLst/>
                      </a:prstGeom>
                      <a:solidFill>
                        <a:srgbClr val="FFFFFF"/>
                      </a:solidFill>
                      <a:ln w="9525">
                        <a:noFill/>
                        <a:miter lim="800000"/>
                        <a:headEnd/>
                        <a:tailEnd/>
                      </a:ln>
                    </wps:spPr>
                    <wps:txbx>
                      <w:txbxContent>
                        <w:p w14:paraId="2012D464" w14:textId="77777777" w:rsidR="00BE6031" w:rsidRPr="00A70E72" w:rsidRDefault="00BE6031" w:rsidP="00BE6031">
                          <w:pPr>
                            <w:rPr>
                              <w:rFonts w:ascii="Palatino Linotype" w:hAnsi="Palatino Linotype"/>
                              <w:sz w:val="16"/>
                              <w:szCs w:val="18"/>
                            </w:rPr>
                          </w:pPr>
                          <w:r w:rsidRPr="00A70E72">
                            <w:rPr>
                              <w:rFonts w:ascii="Palatino Linotype" w:hAnsi="Palatino Linotype"/>
                              <w:sz w:val="16"/>
                              <w:szCs w:val="18"/>
                            </w:rPr>
                            <w:t>http://eaht.org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C401E" id="_x0000_s1030" type="#_x0000_t202" style="position:absolute;margin-left:0;margin-top:3.95pt;width:76.8pt;height:24.95pt;z-index:2516848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" stroked="f">
              <v:textbox>
                <w:txbxContent>
                  <w:p w14:paraId="2012D464" w14:textId="77777777" w:rsidR="00BE6031" w:rsidRPr="00A70E72" w:rsidRDefault="00BE6031" w:rsidP="00BE6031">
                    <w:pPr>
                      <w:rPr>
                        <w:rFonts w:ascii="Palatino Linotype" w:hAnsi="Palatino Linotype"/>
                        <w:sz w:val="16"/>
                        <w:szCs w:val="18"/>
                      </w:rPr>
                    </w:pPr>
                    <w:r w:rsidRPr="00A70E72">
                      <w:rPr>
                        <w:rFonts w:ascii="Palatino Linotype" w:hAnsi="Palatino Linotype"/>
                        <w:sz w:val="16"/>
                        <w:szCs w:val="18"/>
                      </w:rPr>
                      <w:t>http://eaht.org</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8023" w14:textId="46D708A2" w:rsidR="002001BA" w:rsidRDefault="002001BA" w:rsidP="002001BA">
    <w:pPr>
      <w:pStyle w:val="a4"/>
      <w:pBdr>
        <w:bottom w:val="single" w:sz="6" w:space="1" w:color="auto"/>
      </w:pBdr>
    </w:pPr>
    <w:r>
      <w:rPr>
        <w:noProof/>
      </w:rPr>
      <mc:AlternateContent>
        <mc:Choice Requires="wps">
          <w:drawing>
            <wp:anchor distT="45720" distB="45720" distL="114300" distR="114300" simplePos="0" relativeHeight="251674624" behindDoc="0" locked="0" layoutInCell="1" allowOverlap="1" wp14:anchorId="08B3C6EF" wp14:editId="1806FFA1">
              <wp:simplePos x="0" y="0"/>
              <wp:positionH relativeFrom="margin">
                <wp:posOffset>1270</wp:posOffset>
              </wp:positionH>
              <wp:positionV relativeFrom="paragraph">
                <wp:posOffset>297180</wp:posOffset>
              </wp:positionV>
              <wp:extent cx="6184900" cy="1404620"/>
              <wp:effectExtent l="0" t="0" r="6350" b="635"/>
              <wp:wrapSquare wrapText="bothSides"/>
              <wp:docPr id="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noFill/>
                        <a:miter lim="800000"/>
                        <a:headEnd/>
                        <a:tailEnd/>
                      </a:ln>
                    </wps:spPr>
                    <wps:txbx>
                      <w:txbxContent>
                        <w:p w14:paraId="53AE0ED7" w14:textId="7FAA7827" w:rsidR="00AE4BE8" w:rsidRPr="00302BA4" w:rsidRDefault="00AE4BE8">
                          <w:pPr>
                            <w:rPr>
                              <w:rFonts w:ascii="Palatino Linotype" w:hAnsi="Palatino Linotype"/>
                              <w:sz w:val="14"/>
                              <w:szCs w:val="14"/>
                            </w:rPr>
                          </w:pPr>
                          <w:r w:rsidRPr="00302BA4">
                            <w:rPr>
                              <w:rFonts w:ascii="Palatino Linotype" w:hAnsi="Palatino Linotype"/>
                              <w:sz w:val="14"/>
                              <w:szCs w:val="14"/>
                            </w:rPr>
                            <w:t>Copyright © 202</w:t>
                          </w:r>
                          <w:r w:rsidR="00BB1BBC">
                            <w:rPr>
                              <w:rFonts w:ascii="Palatino Linotype" w:hAnsi="Palatino Linotype"/>
                              <w:sz w:val="14"/>
                              <w:szCs w:val="14"/>
                            </w:rPr>
                            <w:t>2</w:t>
                          </w:r>
                          <w:r w:rsidRPr="00302BA4">
                            <w:rPr>
                              <w:rFonts w:ascii="Palatino Linotype" w:hAnsi="Palatino Linotype"/>
                              <w:sz w:val="14"/>
                              <w:szCs w:val="14"/>
                            </w:rPr>
                            <w:t xml:space="preserve"> The Korean Society of Environmental Health and Toxicology</w:t>
                          </w:r>
                          <w:r w:rsidR="00BB1BBC">
                            <w:rPr>
                              <w:rFonts w:ascii="Palatino Linotype" w:hAnsi="Palatino Linotype"/>
                              <w:sz w:val="14"/>
                              <w:szCs w:val="14"/>
                            </w:rPr>
                            <w:t xml:space="preserve"> &amp; </w:t>
                          </w:r>
                          <w:r w:rsidRPr="00302BA4">
                            <w:rPr>
                              <w:rFonts w:ascii="Palatino Linotype" w:hAnsi="Palatino Linotype"/>
                              <w:sz w:val="14"/>
                              <w:szCs w:val="14"/>
                            </w:rPr>
                            <w:t>Korea Society for Environmental Analysis This is an Open Access article distributed under the terms of the Creative Commons Attribution Non-Commercial License (https://creativecommons.org/ licenses/by-</w:t>
                          </w:r>
                          <w:proofErr w:type="spellStart"/>
                          <w:r w:rsidRPr="00302BA4">
                            <w:rPr>
                              <w:rFonts w:ascii="Palatino Linotype" w:hAnsi="Palatino Linotype"/>
                              <w:sz w:val="14"/>
                              <w:szCs w:val="14"/>
                            </w:rPr>
                            <w:t>nc</w:t>
                          </w:r>
                          <w:proofErr w:type="spellEnd"/>
                          <w:r w:rsidRPr="00302BA4">
                            <w:rPr>
                              <w:rFonts w:ascii="Palatino Linotype" w:hAnsi="Palatino Linotype"/>
                              <w:sz w:val="14"/>
                              <w:szCs w:val="14"/>
                            </w:rPr>
                            <w:t>/4.0/) which permits unrestricted non-commercial use, distribution, and reproduction in any medium, provided the original work is properly cited.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3C6EF" id="_x0000_t202" coordsize="21600,21600" o:spt="202" path="m,l,21600r21600,l21600,xe">
              <v:stroke joinstyle="miter"/>
              <v:path gradientshapeok="t" o:connecttype="rect"/>
            </v:shapetype>
            <v:shape id="_x0000_s1033" type="#_x0000_t202" style="position:absolute;left:0;text-align:left;margin-left:.1pt;margin-top:23.4pt;width:487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" stroked="f">
              <v:textbox style="mso-fit-shape-to-text:t">
                <w:txbxContent>
                  <w:p w14:paraId="53AE0ED7" w14:textId="7FAA7827" w:rsidR="00AE4BE8" w:rsidRPr="00302BA4" w:rsidRDefault="00AE4BE8">
                    <w:pPr>
                      <w:rPr>
                        <w:rFonts w:ascii="Palatino Linotype" w:hAnsi="Palatino Linotype"/>
                        <w:sz w:val="14"/>
                        <w:szCs w:val="14"/>
                      </w:rPr>
                    </w:pPr>
                    <w:r w:rsidRPr="00302BA4">
                      <w:rPr>
                        <w:rFonts w:ascii="Palatino Linotype" w:hAnsi="Palatino Linotype"/>
                        <w:sz w:val="14"/>
                        <w:szCs w:val="14"/>
                      </w:rPr>
                      <w:t>Copyright © 202</w:t>
                    </w:r>
                    <w:r w:rsidR="00BB1BBC">
                      <w:rPr>
                        <w:rFonts w:ascii="Palatino Linotype" w:hAnsi="Palatino Linotype"/>
                        <w:sz w:val="14"/>
                        <w:szCs w:val="14"/>
                      </w:rPr>
                      <w:t>2</w:t>
                    </w:r>
                    <w:r w:rsidRPr="00302BA4">
                      <w:rPr>
                        <w:rFonts w:ascii="Palatino Linotype" w:hAnsi="Palatino Linotype"/>
                        <w:sz w:val="14"/>
                        <w:szCs w:val="14"/>
                      </w:rPr>
                      <w:t xml:space="preserve"> The Korean Society of Environmental Health and Toxicology</w:t>
                    </w:r>
                    <w:r w:rsidR="00BB1BBC">
                      <w:rPr>
                        <w:rFonts w:ascii="Palatino Linotype" w:hAnsi="Palatino Linotype"/>
                        <w:sz w:val="14"/>
                        <w:szCs w:val="14"/>
                      </w:rPr>
                      <w:t xml:space="preserve"> &amp; </w:t>
                    </w:r>
                    <w:r w:rsidRPr="00302BA4">
                      <w:rPr>
                        <w:rFonts w:ascii="Palatino Linotype" w:hAnsi="Palatino Linotype"/>
                        <w:sz w:val="14"/>
                        <w:szCs w:val="14"/>
                      </w:rPr>
                      <w:t>Korea Society for Environmental Analysis This is an Open Access article distributed under the terms of the Creative Commons Attribution Non-Commercial License (https://creativecommons.org/ licenses/by-</w:t>
                    </w:r>
                    <w:proofErr w:type="spellStart"/>
                    <w:r w:rsidRPr="00302BA4">
                      <w:rPr>
                        <w:rFonts w:ascii="Palatino Linotype" w:hAnsi="Palatino Linotype"/>
                        <w:sz w:val="14"/>
                        <w:szCs w:val="14"/>
                      </w:rPr>
                      <w:t>nc</w:t>
                    </w:r>
                    <w:proofErr w:type="spellEnd"/>
                    <w:r w:rsidRPr="00302BA4">
                      <w:rPr>
                        <w:rFonts w:ascii="Palatino Linotype" w:hAnsi="Palatino Linotype"/>
                        <w:sz w:val="14"/>
                        <w:szCs w:val="14"/>
                      </w:rPr>
                      <w:t>/4.0/) which permits unrestricted non-commercial use, distribution, and reproduction in any medium, provided the original work is properly cited.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CB28" w14:textId="77777777" w:rsidR="002C1AFC" w:rsidRDefault="002C1AFC" w:rsidP="004D0BEA">
      <w:pPr>
        <w:spacing w:after="0" w:line="240" w:lineRule="auto"/>
      </w:pPr>
      <w:r>
        <w:separator/>
      </w:r>
    </w:p>
  </w:footnote>
  <w:footnote w:type="continuationSeparator" w:id="0">
    <w:p w14:paraId="36C4E645" w14:textId="77777777" w:rsidR="002C1AFC" w:rsidRDefault="002C1AFC" w:rsidP="004D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F08E" w14:textId="7A03EFC7" w:rsidR="00AE4BE8" w:rsidRPr="00DB4C60" w:rsidRDefault="00AE4BE8">
    <w:pPr>
      <w:pStyle w:val="a3"/>
      <w:rPr>
        <w:rFonts w:ascii="Palatino Linotype" w:hAnsi="Palatino Linotype"/>
        <w:sz w:val="18"/>
        <w:szCs w:val="20"/>
      </w:rPr>
    </w:pPr>
    <w:r w:rsidRPr="00DB4C60">
      <w:rPr>
        <w:rFonts w:ascii="Palatino Linotype" w:hAnsi="Palatino Linotype"/>
        <w:i/>
        <w:iCs/>
        <w:sz w:val="18"/>
        <w:szCs w:val="20"/>
      </w:rPr>
      <w:t>Environmental Analysis Health and Toxicology</w:t>
    </w:r>
    <w:r w:rsidRPr="00DB4C60">
      <w:rPr>
        <w:rFonts w:ascii="Palatino Linotype" w:hAnsi="Palatino Linotype"/>
        <w:sz w:val="18"/>
        <w:szCs w:val="20"/>
      </w:rPr>
      <w:t xml:space="preserve"> </w:t>
    </w:r>
    <w:r w:rsidRPr="00DB4C60">
      <w:rPr>
        <w:rFonts w:ascii="Palatino Linotype" w:hAnsi="Palatino Linotype"/>
        <w:b/>
        <w:bCs/>
        <w:sz w:val="18"/>
        <w:szCs w:val="20"/>
      </w:rPr>
      <w:t>202</w:t>
    </w:r>
    <w:r w:rsidR="0069217C">
      <w:rPr>
        <w:rFonts w:ascii="Palatino Linotype" w:hAnsi="Palatino Linotype"/>
        <w:b/>
        <w:bCs/>
        <w:sz w:val="18"/>
        <w:szCs w:val="20"/>
      </w:rPr>
      <w:t>2</w:t>
    </w:r>
    <w:r w:rsidRPr="00DB4C60">
      <w:rPr>
        <w:rFonts w:ascii="Palatino Linotype" w:hAnsi="Palatino Linotype"/>
        <w:sz w:val="18"/>
        <w:szCs w:val="20"/>
      </w:rPr>
      <w:t>, 3</w:t>
    </w:r>
    <w:r w:rsidR="0069217C">
      <w:rPr>
        <w:rFonts w:ascii="Palatino Linotype" w:hAnsi="Palatino Linotype"/>
        <w:sz w:val="18"/>
        <w:szCs w:val="20"/>
      </w:rPr>
      <w:t>7</w:t>
    </w:r>
    <w:r w:rsidRPr="00DB4C60">
      <w:rPr>
        <w:rFonts w:ascii="Palatino Linotype" w:hAnsi="Palatino Linotype"/>
        <w:sz w:val="18"/>
        <w:szCs w:val="20"/>
      </w:rPr>
      <w:t>(</w:t>
    </w:r>
    <w:r w:rsidR="00A70E72">
      <w:rPr>
        <w:rFonts w:ascii="Palatino Linotype" w:hAnsi="Palatino Linotype" w:hint="eastAsia"/>
        <w:sz w:val="18"/>
        <w:szCs w:val="20"/>
      </w:rPr>
      <w:t>x</w:t>
    </w:r>
    <w:proofErr w:type="gramStart"/>
    <w:r w:rsidRPr="00DB4C60">
      <w:rPr>
        <w:rFonts w:ascii="Palatino Linotype" w:hAnsi="Palatino Linotype"/>
        <w:sz w:val="18"/>
        <w:szCs w:val="20"/>
      </w:rPr>
      <w:t>):e</w:t>
    </w:r>
    <w:proofErr w:type="gramEnd"/>
    <w:r w:rsidRPr="00DB4C60">
      <w:rPr>
        <w:rFonts w:ascii="Palatino Linotype" w:hAnsi="Palatino Linotype"/>
        <w:sz w:val="18"/>
        <w:szCs w:val="20"/>
      </w:rPr>
      <w:t>202</w:t>
    </w:r>
    <w:r w:rsidR="0069217C">
      <w:rPr>
        <w:rFonts w:ascii="Palatino Linotype" w:hAnsi="Palatino Linotype"/>
        <w:sz w:val="18"/>
        <w:szCs w:val="20"/>
      </w:rPr>
      <w:t>2</w:t>
    </w:r>
    <w:r w:rsidRPr="00DB4C60">
      <w:rPr>
        <w:rFonts w:ascii="Palatino Linotype" w:hAnsi="Palatino Linotype"/>
        <w:sz w:val="18"/>
        <w:szCs w:val="20"/>
      </w:rPr>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88E3" w14:textId="6A17D9D8" w:rsidR="00AE4BE8" w:rsidRPr="00A70E72" w:rsidRDefault="00A70E72" w:rsidP="00A70E72">
    <w:pPr>
      <w:jc w:val="right"/>
      <w:rPr>
        <w:rFonts w:ascii="Palatino Linotype" w:hAnsi="Palatino Linotype"/>
        <w:sz w:val="18"/>
        <w:szCs w:val="20"/>
      </w:rPr>
    </w:pPr>
    <w:r w:rsidRPr="00A70E72">
      <w:rPr>
        <w:rFonts w:ascii="Palatino Linotype" w:hAnsi="Palatino Linotype"/>
        <w:sz w:val="18"/>
        <w:szCs w:val="20"/>
      </w:rPr>
      <w:t>Author et al. | Title running 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A6D2" w14:textId="77777777" w:rsidR="00AE4BE8" w:rsidRDefault="00261F67">
    <w:pPr>
      <w:pStyle w:val="a3"/>
    </w:pPr>
    <w:r>
      <w:rPr>
        <w:noProof/>
      </w:rPr>
      <mc:AlternateContent>
        <mc:Choice Requires="wps">
          <w:drawing>
            <wp:anchor distT="45720" distB="45720" distL="114300" distR="114300" simplePos="0" relativeHeight="251688960" behindDoc="0" locked="0" layoutInCell="1" allowOverlap="1" wp14:anchorId="142A776C" wp14:editId="3C342EDF">
              <wp:simplePos x="0" y="0"/>
              <wp:positionH relativeFrom="column">
                <wp:posOffset>-407670</wp:posOffset>
              </wp:positionH>
              <wp:positionV relativeFrom="paragraph">
                <wp:posOffset>57785</wp:posOffset>
              </wp:positionV>
              <wp:extent cx="1162050" cy="295275"/>
              <wp:effectExtent l="0" t="0" r="0" b="9525"/>
              <wp:wrapSquare wrapText="bothSides"/>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95275"/>
                      </a:xfrm>
                      <a:prstGeom prst="rect">
                        <a:avLst/>
                      </a:prstGeom>
                      <a:solidFill>
                        <a:srgbClr val="FFFFFF"/>
                      </a:solidFill>
                      <a:ln w="9525">
                        <a:noFill/>
                        <a:miter lim="800000"/>
                        <a:headEnd/>
                        <a:tailEnd/>
                      </a:ln>
                    </wps:spPr>
                    <wps:txbx>
                      <w:txbxContent>
                        <w:p w14:paraId="5335A3D9" w14:textId="6BC581B6" w:rsidR="00261F67" w:rsidRDefault="00261F67" w:rsidP="00261F67">
                          <w:r w:rsidRPr="00261F67">
                            <w:rPr>
                              <w:rFonts w:ascii="Rotis SemiSans Std" w:eastAsia="Rotis SemiSans Std"/>
                              <w:kern w:val="0"/>
                              <w:sz w:val="24"/>
                              <w:szCs w:val="24"/>
                            </w:rPr>
                            <w:t xml:space="preserve"> </w:t>
                          </w:r>
                          <w:proofErr w:type="spellStart"/>
                          <w:r w:rsidRPr="00261F67">
                            <w:rPr>
                              <w:rFonts w:ascii="Rotis SemiSans Std" w:eastAsia="Rotis SemiSans Std" w:cs="Rotis SemiSans Std"/>
                              <w:color w:val="000000"/>
                              <w:kern w:val="0"/>
                              <w:sz w:val="16"/>
                              <w:szCs w:val="16"/>
                            </w:rPr>
                            <w:t>eISSN</w:t>
                          </w:r>
                          <w:proofErr w:type="spellEnd"/>
                          <w:r w:rsidRPr="00261F67">
                            <w:rPr>
                              <w:rFonts w:ascii="Rotis SemiSans Std" w:eastAsia="Rotis SemiSans Std" w:cs="Rotis SemiSans Std"/>
                              <w:color w:val="000000"/>
                              <w:kern w:val="0"/>
                              <w:sz w:val="16"/>
                              <w:szCs w:val="16"/>
                            </w:rPr>
                            <w:t xml:space="preserve">: </w:t>
                          </w:r>
                          <w:r w:rsidR="007912C8" w:rsidRPr="00261F67">
                            <w:rPr>
                              <w:rFonts w:ascii="Rotis SemiSans Std" w:eastAsia="Rotis SemiSans Std" w:cs="Rotis SemiSans Std"/>
                              <w:color w:val="000000"/>
                              <w:sz w:val="16"/>
                              <w:szCs w:val="16"/>
                            </w:rPr>
                            <w:t>2</w:t>
                          </w:r>
                          <w:r w:rsidR="007912C8">
                            <w:rPr>
                              <w:rFonts w:ascii="Rotis SemiSans Std" w:eastAsia="Rotis SemiSans Std" w:cs="Rotis SemiSans Std"/>
                              <w:color w:val="000000"/>
                              <w:sz w:val="16"/>
                              <w:szCs w:val="16"/>
                            </w:rPr>
                            <w:t>671</w:t>
                          </w:r>
                          <w:r w:rsidR="007912C8" w:rsidRPr="00261F67">
                            <w:rPr>
                              <w:rFonts w:ascii="Rotis SemiSans Std" w:eastAsia="Rotis SemiSans Std" w:cs="Rotis SemiSans Std"/>
                              <w:color w:val="000000"/>
                              <w:sz w:val="16"/>
                              <w:szCs w:val="16"/>
                            </w:rPr>
                            <w:t>-</w:t>
                          </w:r>
                          <w:r w:rsidR="007912C8">
                            <w:rPr>
                              <w:rFonts w:ascii="Rotis SemiSans Std" w:eastAsia="Rotis SemiSans Std" w:cs="Rotis SemiSans Std"/>
                              <w:color w:val="000000"/>
                              <w:sz w:val="16"/>
                              <w:szCs w:val="16"/>
                            </w:rPr>
                            <w:t>9525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A776C" id="_x0000_t202" coordsize="21600,21600" o:spt="202" path="m,l,21600r21600,l21600,xe">
              <v:stroke joinstyle="miter"/>
              <v:path gradientshapeok="t" o:connecttype="rect"/>
            </v:shapetype>
            <v:shape id="_x0000_s1031" type="#_x0000_t202" style="position:absolute;left:0;text-align:left;margin-left:-32.1pt;margin-top:4.55pt;width:91.5pt;height:23.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" stroked="f">
              <v:textbox>
                <w:txbxContent>
                  <w:p w14:paraId="5335A3D9" w14:textId="6BC581B6" w:rsidR="00261F67" w:rsidRDefault="00261F67" w:rsidP="00261F67">
                    <w:r w:rsidRPr="00261F67">
                      <w:rPr>
                        <w:rFonts w:ascii="Rotis SemiSans Std" w:eastAsia="Rotis SemiSans Std"/>
                        <w:kern w:val="0"/>
                        <w:sz w:val="24"/>
                        <w:szCs w:val="24"/>
                      </w:rPr>
                      <w:t xml:space="preserve"> </w:t>
                    </w:r>
                    <w:r w:rsidRPr="00261F67">
                      <w:rPr>
                        <w:rFonts w:ascii="Rotis SemiSans Std" w:eastAsia="Rotis SemiSans Std" w:cs="Rotis SemiSans Std"/>
                        <w:color w:val="000000"/>
                        <w:kern w:val="0"/>
                        <w:sz w:val="16"/>
                        <w:szCs w:val="16"/>
                      </w:rPr>
                      <w:t xml:space="preserve">eISSN: </w:t>
                    </w:r>
                    <w:r w:rsidR="007912C8" w:rsidRPr="00261F67">
                      <w:rPr>
                        <w:rFonts w:ascii="Rotis SemiSans Std" w:eastAsia="Rotis SemiSans Std" w:cs="Rotis SemiSans Std"/>
                        <w:color w:val="000000"/>
                        <w:sz w:val="16"/>
                        <w:szCs w:val="16"/>
                      </w:rPr>
                      <w:t>2</w:t>
                    </w:r>
                    <w:r w:rsidR="007912C8">
                      <w:rPr>
                        <w:rFonts w:ascii="Rotis SemiSans Std" w:eastAsia="Rotis SemiSans Std" w:cs="Rotis SemiSans Std"/>
                        <w:color w:val="000000"/>
                        <w:sz w:val="16"/>
                        <w:szCs w:val="16"/>
                      </w:rPr>
                      <w:t>671</w:t>
                    </w:r>
                    <w:r w:rsidR="007912C8" w:rsidRPr="00261F67">
                      <w:rPr>
                        <w:rFonts w:ascii="Rotis SemiSans Std" w:eastAsia="Rotis SemiSans Std" w:cs="Rotis SemiSans Std"/>
                        <w:color w:val="000000"/>
                        <w:sz w:val="16"/>
                        <w:szCs w:val="16"/>
                      </w:rPr>
                      <w:t>-</w:t>
                    </w:r>
                    <w:r w:rsidR="007912C8">
                      <w:rPr>
                        <w:rFonts w:ascii="Rotis SemiSans Std" w:eastAsia="Rotis SemiSans Std" w:cs="Rotis SemiSans Std"/>
                        <w:color w:val="000000"/>
                        <w:sz w:val="16"/>
                        <w:szCs w:val="16"/>
                      </w:rPr>
                      <w:t>9525</w:t>
                    </w:r>
                  </w:p>
                </w:txbxContent>
              </v:textbox>
              <w10:wrap type="square"/>
            </v:shape>
          </w:pict>
        </mc:Fallback>
      </mc:AlternateContent>
    </w:r>
    <w:r>
      <w:rPr>
        <w:noProof/>
      </w:rPr>
      <w:drawing>
        <wp:anchor distT="0" distB="0" distL="114300" distR="114300" simplePos="0" relativeHeight="251666432" behindDoc="0" locked="0" layoutInCell="1" allowOverlap="1" wp14:anchorId="38F6E32D" wp14:editId="7275F7BB">
          <wp:simplePos x="0" y="0"/>
          <wp:positionH relativeFrom="column">
            <wp:posOffset>-301625</wp:posOffset>
          </wp:positionH>
          <wp:positionV relativeFrom="paragraph">
            <wp:posOffset>-415925</wp:posOffset>
          </wp:positionV>
          <wp:extent cx="1334770" cy="480060"/>
          <wp:effectExtent l="0" t="0" r="0" b="0"/>
          <wp:wrapThrough wrapText="bothSides">
            <wp:wrapPolygon edited="0">
              <wp:start x="0" y="0"/>
              <wp:lineTo x="0" y="20571"/>
              <wp:lineTo x="21271" y="20571"/>
              <wp:lineTo x="21271"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70" cy="480060"/>
                  </a:xfrm>
                  <a:prstGeom prst="rect">
                    <a:avLst/>
                  </a:prstGeom>
                  <a:noFill/>
                  <a:ln>
                    <a:noFill/>
                  </a:ln>
                </pic:spPr>
              </pic:pic>
            </a:graphicData>
          </a:graphic>
        </wp:anchor>
      </w:drawing>
    </w:r>
    <w:r w:rsidR="00AE4BE8">
      <w:rPr>
        <w:noProof/>
      </w:rPr>
      <mc:AlternateContent>
        <mc:Choice Requires="wps">
          <w:drawing>
            <wp:anchor distT="45720" distB="45720" distL="114300" distR="114300" simplePos="0" relativeHeight="251670528" behindDoc="0" locked="0" layoutInCell="1" allowOverlap="1" wp14:anchorId="32ADBE97" wp14:editId="4E7571DC">
              <wp:simplePos x="0" y="0"/>
              <wp:positionH relativeFrom="column">
                <wp:posOffset>4025265</wp:posOffset>
              </wp:positionH>
              <wp:positionV relativeFrom="paragraph">
                <wp:posOffset>-147320</wp:posOffset>
              </wp:positionV>
              <wp:extent cx="2451100" cy="368300"/>
              <wp:effectExtent l="0" t="0" r="6350"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368300"/>
                      </a:xfrm>
                      <a:prstGeom prst="rect">
                        <a:avLst/>
                      </a:prstGeom>
                      <a:solidFill>
                        <a:srgbClr val="FFFFFF"/>
                      </a:solidFill>
                      <a:ln w="9525">
                        <a:noFill/>
                        <a:miter lim="800000"/>
                        <a:headEnd/>
                        <a:tailEnd/>
                      </a:ln>
                    </wps:spPr>
                    <wps:txbx>
                      <w:txbxContent>
                        <w:p w14:paraId="45D54D72" w14:textId="6536170C" w:rsidR="00AE4BE8" w:rsidRPr="00A079C4" w:rsidRDefault="00AE4BE8" w:rsidP="002E4422">
                          <w:pPr>
                            <w:spacing w:after="0" w:line="240" w:lineRule="auto"/>
                            <w:jc w:val="right"/>
                            <w:rPr>
                              <w:rFonts w:ascii="Arial" w:hAnsi="Arial" w:cs="Arial"/>
                              <w:sz w:val="18"/>
                              <w:szCs w:val="20"/>
                            </w:rPr>
                          </w:pPr>
                          <w:r w:rsidRPr="00A079C4">
                            <w:rPr>
                              <w:rFonts w:ascii="Arial" w:hAnsi="Arial" w:cs="Arial"/>
                              <w:sz w:val="18"/>
                              <w:szCs w:val="20"/>
                            </w:rPr>
                            <w:t xml:space="preserve">Vol: </w:t>
                          </w:r>
                          <w:r w:rsidR="006D0AD5">
                            <w:rPr>
                              <w:rFonts w:ascii="Arial" w:hAnsi="Arial" w:cs="Arial"/>
                              <w:sz w:val="18"/>
                              <w:szCs w:val="20"/>
                            </w:rPr>
                            <w:t>3</w:t>
                          </w:r>
                          <w:r w:rsidR="0069217C">
                            <w:rPr>
                              <w:rFonts w:ascii="Arial" w:hAnsi="Arial" w:cs="Arial"/>
                              <w:sz w:val="18"/>
                              <w:szCs w:val="20"/>
                            </w:rPr>
                            <w:t>7</w:t>
                          </w:r>
                          <w:r w:rsidRPr="00A079C4">
                            <w:rPr>
                              <w:rFonts w:ascii="Arial" w:hAnsi="Arial" w:cs="Arial"/>
                              <w:sz w:val="18"/>
                              <w:szCs w:val="20"/>
                            </w:rPr>
                            <w:t>(xx), Article ID: e202</w:t>
                          </w:r>
                          <w:r w:rsidR="0069217C">
                            <w:rPr>
                              <w:rFonts w:ascii="Arial" w:hAnsi="Arial" w:cs="Arial"/>
                              <w:sz w:val="18"/>
                              <w:szCs w:val="20"/>
                            </w:rPr>
                            <w:t>2</w:t>
                          </w:r>
                          <w:r w:rsidRPr="00A079C4">
                            <w:rPr>
                              <w:rFonts w:ascii="Arial" w:hAnsi="Arial" w:cs="Arial"/>
                              <w:sz w:val="18"/>
                              <w:szCs w:val="20"/>
                            </w:rPr>
                            <w:t>xxx, xx pages</w:t>
                          </w:r>
                        </w:p>
                        <w:p w14:paraId="2308DBF8" w14:textId="2DB9D977" w:rsidR="00AE4BE8" w:rsidRPr="00A079C4" w:rsidRDefault="00AE4BE8" w:rsidP="002E4422">
                          <w:pPr>
                            <w:spacing w:after="0" w:line="240" w:lineRule="auto"/>
                            <w:jc w:val="right"/>
                            <w:rPr>
                              <w:rFonts w:ascii="Arial" w:hAnsi="Arial" w:cs="Arial"/>
                              <w:sz w:val="18"/>
                              <w:szCs w:val="20"/>
                            </w:rPr>
                          </w:pPr>
                          <w:r w:rsidRPr="00A079C4">
                            <w:rPr>
                              <w:rFonts w:ascii="Arial" w:hAnsi="Arial" w:cs="Arial"/>
                              <w:sz w:val="18"/>
                              <w:szCs w:val="20"/>
                            </w:rPr>
                            <w:t>https://doi.org/10.5620/eaht.</w:t>
                          </w:r>
                          <w:r w:rsidR="006D0AD5">
                            <w:rPr>
                              <w:rFonts w:ascii="Arial" w:hAnsi="Arial" w:cs="Arial"/>
                              <w:sz w:val="18"/>
                              <w:szCs w:val="20"/>
                            </w:rPr>
                            <w:t>202</w:t>
                          </w:r>
                          <w:r w:rsidR="0069217C">
                            <w:rPr>
                              <w:rFonts w:ascii="Arial" w:hAnsi="Arial" w:cs="Arial"/>
                              <w:sz w:val="18"/>
                              <w:szCs w:val="20"/>
                            </w:rPr>
                            <w:t>2</w:t>
                          </w:r>
                          <w:r w:rsidR="006D0AD5">
                            <w:rPr>
                              <w:rFonts w:ascii="Arial" w:hAnsi="Arial" w:cs="Arial"/>
                              <w:sz w:val="18"/>
                              <w:szCs w:val="20"/>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DBE97" id="_x0000_t202" coordsize="21600,21600" o:spt="202" path="m,l,21600r21600,l21600,xe">
              <v:stroke joinstyle="miter"/>
              <v:path gradientshapeok="t" o:connecttype="rect"/>
            </v:shapetype>
            <v:shape id="_x0000_s1032" type="#_x0000_t202" style="position:absolute;left:0;text-align:left;margin-left:316.95pt;margin-top:-11.6pt;width:193pt;height: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" stroked="f">
              <v:textbox>
                <w:txbxContent>
                  <w:p w14:paraId="45D54D72" w14:textId="6536170C" w:rsidR="00AE4BE8" w:rsidRPr="00A079C4" w:rsidRDefault="00AE4BE8" w:rsidP="002E4422">
                    <w:pPr>
                      <w:spacing w:after="0" w:line="240" w:lineRule="auto"/>
                      <w:jc w:val="right"/>
                      <w:rPr>
                        <w:rFonts w:ascii="Arial" w:hAnsi="Arial" w:cs="Arial"/>
                        <w:sz w:val="18"/>
                        <w:szCs w:val="20"/>
                      </w:rPr>
                    </w:pPr>
                    <w:r w:rsidRPr="00A079C4">
                      <w:rPr>
                        <w:rFonts w:ascii="Arial" w:hAnsi="Arial" w:cs="Arial"/>
                        <w:sz w:val="18"/>
                        <w:szCs w:val="20"/>
                      </w:rPr>
                      <w:t xml:space="preserve">Vol: </w:t>
                    </w:r>
                    <w:r w:rsidR="006D0AD5">
                      <w:rPr>
                        <w:rFonts w:ascii="Arial" w:hAnsi="Arial" w:cs="Arial"/>
                        <w:sz w:val="18"/>
                        <w:szCs w:val="20"/>
                      </w:rPr>
                      <w:t>3</w:t>
                    </w:r>
                    <w:r w:rsidR="0069217C">
                      <w:rPr>
                        <w:rFonts w:ascii="Arial" w:hAnsi="Arial" w:cs="Arial"/>
                        <w:sz w:val="18"/>
                        <w:szCs w:val="20"/>
                      </w:rPr>
                      <w:t>7</w:t>
                    </w:r>
                    <w:r w:rsidRPr="00A079C4">
                      <w:rPr>
                        <w:rFonts w:ascii="Arial" w:hAnsi="Arial" w:cs="Arial"/>
                        <w:sz w:val="18"/>
                        <w:szCs w:val="20"/>
                      </w:rPr>
                      <w:t>(xx), Article ID: e202</w:t>
                    </w:r>
                    <w:r w:rsidR="0069217C">
                      <w:rPr>
                        <w:rFonts w:ascii="Arial" w:hAnsi="Arial" w:cs="Arial"/>
                        <w:sz w:val="18"/>
                        <w:szCs w:val="20"/>
                      </w:rPr>
                      <w:t>2</w:t>
                    </w:r>
                    <w:r w:rsidRPr="00A079C4">
                      <w:rPr>
                        <w:rFonts w:ascii="Arial" w:hAnsi="Arial" w:cs="Arial"/>
                        <w:sz w:val="18"/>
                        <w:szCs w:val="20"/>
                      </w:rPr>
                      <w:t>xxx, xx pages</w:t>
                    </w:r>
                  </w:p>
                  <w:p w14:paraId="2308DBF8" w14:textId="2DB9D977" w:rsidR="00AE4BE8" w:rsidRPr="00A079C4" w:rsidRDefault="00AE4BE8" w:rsidP="002E4422">
                    <w:pPr>
                      <w:spacing w:after="0" w:line="240" w:lineRule="auto"/>
                      <w:jc w:val="right"/>
                      <w:rPr>
                        <w:rFonts w:ascii="Arial" w:hAnsi="Arial" w:cs="Arial"/>
                        <w:sz w:val="18"/>
                        <w:szCs w:val="20"/>
                      </w:rPr>
                    </w:pPr>
                    <w:r w:rsidRPr="00A079C4">
                      <w:rPr>
                        <w:rFonts w:ascii="Arial" w:hAnsi="Arial" w:cs="Arial"/>
                        <w:sz w:val="18"/>
                        <w:szCs w:val="20"/>
                      </w:rPr>
                      <w:t>https://doi.org/10.5620/eaht.</w:t>
                    </w:r>
                    <w:r w:rsidR="006D0AD5">
                      <w:rPr>
                        <w:rFonts w:ascii="Arial" w:hAnsi="Arial" w:cs="Arial"/>
                        <w:sz w:val="18"/>
                        <w:szCs w:val="20"/>
                      </w:rPr>
                      <w:t>202</w:t>
                    </w:r>
                    <w:r w:rsidR="0069217C">
                      <w:rPr>
                        <w:rFonts w:ascii="Arial" w:hAnsi="Arial" w:cs="Arial"/>
                        <w:sz w:val="18"/>
                        <w:szCs w:val="20"/>
                      </w:rPr>
                      <w:t>2</w:t>
                    </w:r>
                    <w:r w:rsidR="006D0AD5">
                      <w:rPr>
                        <w:rFonts w:ascii="Arial" w:hAnsi="Arial" w:cs="Arial"/>
                        <w:sz w:val="18"/>
                        <w:szCs w:val="20"/>
                      </w:rPr>
                      <w:t>xxx</w:t>
                    </w:r>
                  </w:p>
                </w:txbxContent>
              </v:textbox>
              <w10:wrap type="square"/>
            </v:shape>
          </w:pict>
        </mc:Fallback>
      </mc:AlternateContent>
    </w:r>
    <w:r w:rsidR="00AE4BE8">
      <w:rPr>
        <w:noProof/>
      </w:rPr>
      <w:drawing>
        <wp:anchor distT="0" distB="0" distL="114300" distR="114300" simplePos="0" relativeHeight="251668480" behindDoc="0" locked="0" layoutInCell="1" allowOverlap="1" wp14:anchorId="0A9DD7F2" wp14:editId="64721C47">
          <wp:simplePos x="0" y="0"/>
          <wp:positionH relativeFrom="column">
            <wp:posOffset>5612765</wp:posOffset>
          </wp:positionH>
          <wp:positionV relativeFrom="paragraph">
            <wp:posOffset>-355600</wp:posOffset>
          </wp:positionV>
          <wp:extent cx="753745" cy="174625"/>
          <wp:effectExtent l="0" t="0" r="8255" b="0"/>
          <wp:wrapThrough wrapText="bothSides">
            <wp:wrapPolygon edited="0">
              <wp:start x="0" y="0"/>
              <wp:lineTo x="0" y="18851"/>
              <wp:lineTo x="21291" y="18851"/>
              <wp:lineTo x="21291" y="0"/>
              <wp:lineTo x="0" y="0"/>
            </wp:wrapPolygon>
          </wp:wrapThrough>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 cy="174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B48CD"/>
    <w:multiLevelType w:val="hybridMultilevel"/>
    <w:tmpl w:val="9BBE7662"/>
    <w:lvl w:ilvl="0" w:tplc="88FA6B02">
      <w:numFmt w:val="bullet"/>
      <w:lvlText w:val=""/>
      <w:lvlJc w:val="left"/>
      <w:pPr>
        <w:ind w:left="760" w:hanging="360"/>
      </w:pPr>
      <w:rPr>
        <w:rFonts w:ascii="Wingdings" w:eastAsia="Microsoft GothicNeo"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A4D6561"/>
    <w:multiLevelType w:val="hybridMultilevel"/>
    <w:tmpl w:val="E458C204"/>
    <w:lvl w:ilvl="0" w:tplc="9A08BB88">
      <w:start w:val="1"/>
      <w:numFmt w:val="decimal"/>
      <w:pStyle w:val="References"/>
      <w:suff w:val="space"/>
      <w:lvlText w:val="[%1]"/>
      <w:lvlJc w:val="left"/>
      <w:pPr>
        <w:ind w:left="0" w:firstLine="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EA"/>
    <w:rsid w:val="00004B3F"/>
    <w:rsid w:val="000A7566"/>
    <w:rsid w:val="001F1CD9"/>
    <w:rsid w:val="002001BA"/>
    <w:rsid w:val="00201E32"/>
    <w:rsid w:val="00224555"/>
    <w:rsid w:val="00261F67"/>
    <w:rsid w:val="00263E9D"/>
    <w:rsid w:val="002C1AFC"/>
    <w:rsid w:val="002D247C"/>
    <w:rsid w:val="002E4422"/>
    <w:rsid w:val="002E5E9A"/>
    <w:rsid w:val="00302BA4"/>
    <w:rsid w:val="00383D9A"/>
    <w:rsid w:val="003C7E96"/>
    <w:rsid w:val="004121BB"/>
    <w:rsid w:val="004934BA"/>
    <w:rsid w:val="004A1672"/>
    <w:rsid w:val="004D0BEA"/>
    <w:rsid w:val="00514206"/>
    <w:rsid w:val="0053229C"/>
    <w:rsid w:val="005513C9"/>
    <w:rsid w:val="005771B3"/>
    <w:rsid w:val="00597A9D"/>
    <w:rsid w:val="0065490F"/>
    <w:rsid w:val="0069217C"/>
    <w:rsid w:val="006A2329"/>
    <w:rsid w:val="006B0E38"/>
    <w:rsid w:val="006D0AD5"/>
    <w:rsid w:val="00732F19"/>
    <w:rsid w:val="007912C8"/>
    <w:rsid w:val="007C72C5"/>
    <w:rsid w:val="008C60F6"/>
    <w:rsid w:val="00955D20"/>
    <w:rsid w:val="009C288C"/>
    <w:rsid w:val="009E4CD0"/>
    <w:rsid w:val="00A01B8A"/>
    <w:rsid w:val="00A079C4"/>
    <w:rsid w:val="00A70E72"/>
    <w:rsid w:val="00AE4BE8"/>
    <w:rsid w:val="00B46A85"/>
    <w:rsid w:val="00BB1BBC"/>
    <w:rsid w:val="00BE6031"/>
    <w:rsid w:val="00BE6FDD"/>
    <w:rsid w:val="00C42AC0"/>
    <w:rsid w:val="00C578D6"/>
    <w:rsid w:val="00C57DAC"/>
    <w:rsid w:val="00C84CA3"/>
    <w:rsid w:val="00D10DE6"/>
    <w:rsid w:val="00D373B2"/>
    <w:rsid w:val="00D62A59"/>
    <w:rsid w:val="00DB4C60"/>
    <w:rsid w:val="00DC0859"/>
    <w:rsid w:val="00E333A1"/>
    <w:rsid w:val="00E61754"/>
    <w:rsid w:val="00E735B9"/>
    <w:rsid w:val="00EF0D58"/>
    <w:rsid w:val="00F27420"/>
    <w:rsid w:val="00F56A26"/>
    <w:rsid w:val="00F95BD1"/>
    <w:rsid w:val="00FB1B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17675"/>
  <w15:chartTrackingRefBased/>
  <w15:docId w15:val="{C54510A9-A639-406A-BE80-E95CBA35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BE8"/>
    <w:pPr>
      <w:widowControl w:val="0"/>
      <w:wordWrap w:val="0"/>
      <w:autoSpaceDE w:val="0"/>
      <w:autoSpaceDN w:val="0"/>
    </w:pPr>
    <w:rPr>
      <w:rFonts w:eastAsia="Microsoft GothicNeo"/>
    </w:rPr>
  </w:style>
  <w:style w:type="paragraph" w:styleId="4">
    <w:name w:val="heading 4"/>
    <w:basedOn w:val="a"/>
    <w:link w:val="4Char"/>
    <w:uiPriority w:val="9"/>
    <w:qFormat/>
    <w:rsid w:val="00302BA4"/>
    <w:pPr>
      <w:widowControl/>
      <w:wordWrap/>
      <w:autoSpaceDE/>
      <w:autoSpaceDN/>
      <w:spacing w:before="100" w:beforeAutospacing="1" w:after="100" w:afterAutospacing="1" w:line="240" w:lineRule="auto"/>
      <w:jc w:val="left"/>
      <w:outlineLvl w:val="3"/>
    </w:pPr>
    <w:rPr>
      <w:rFonts w:ascii="Gulim" w:eastAsia="Gulim" w:hAnsi="Gulim" w:cs="Gulim"/>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BEA"/>
    <w:pPr>
      <w:tabs>
        <w:tab w:val="center" w:pos="4513"/>
        <w:tab w:val="right" w:pos="9026"/>
      </w:tabs>
      <w:snapToGrid w:val="0"/>
    </w:pPr>
  </w:style>
  <w:style w:type="character" w:customStyle="1" w:styleId="Char">
    <w:name w:val="머리글 Char"/>
    <w:basedOn w:val="a0"/>
    <w:link w:val="a3"/>
    <w:uiPriority w:val="99"/>
    <w:rsid w:val="004D0BEA"/>
  </w:style>
  <w:style w:type="paragraph" w:styleId="a4">
    <w:name w:val="footer"/>
    <w:basedOn w:val="a"/>
    <w:link w:val="Char0"/>
    <w:uiPriority w:val="99"/>
    <w:unhideWhenUsed/>
    <w:rsid w:val="004D0BEA"/>
    <w:pPr>
      <w:tabs>
        <w:tab w:val="center" w:pos="4513"/>
        <w:tab w:val="right" w:pos="9026"/>
      </w:tabs>
      <w:snapToGrid w:val="0"/>
    </w:pPr>
  </w:style>
  <w:style w:type="character" w:customStyle="1" w:styleId="Char0">
    <w:name w:val="바닥글 Char"/>
    <w:basedOn w:val="a0"/>
    <w:link w:val="a4"/>
    <w:uiPriority w:val="99"/>
    <w:rsid w:val="004D0BEA"/>
  </w:style>
  <w:style w:type="character" w:styleId="a5">
    <w:name w:val="Hyperlink"/>
    <w:basedOn w:val="a0"/>
    <w:uiPriority w:val="99"/>
    <w:unhideWhenUsed/>
    <w:rsid w:val="00E333A1"/>
    <w:rPr>
      <w:color w:val="0563C1" w:themeColor="hyperlink"/>
      <w:u w:val="single"/>
    </w:rPr>
  </w:style>
  <w:style w:type="character" w:styleId="a6">
    <w:name w:val="Unresolved Mention"/>
    <w:basedOn w:val="a0"/>
    <w:uiPriority w:val="99"/>
    <w:semiHidden/>
    <w:unhideWhenUsed/>
    <w:rsid w:val="00E333A1"/>
    <w:rPr>
      <w:color w:val="605E5C"/>
      <w:shd w:val="clear" w:color="auto" w:fill="E1DFDD"/>
    </w:rPr>
  </w:style>
  <w:style w:type="paragraph" w:customStyle="1" w:styleId="Default">
    <w:name w:val="Default"/>
    <w:rsid w:val="00A079C4"/>
    <w:pPr>
      <w:widowControl w:val="0"/>
      <w:autoSpaceDE w:val="0"/>
      <w:autoSpaceDN w:val="0"/>
      <w:adjustRightInd w:val="0"/>
      <w:spacing w:after="0" w:line="240" w:lineRule="auto"/>
      <w:jc w:val="left"/>
    </w:pPr>
    <w:rPr>
      <w:rFonts w:ascii="Rotation LT Std Roman" w:eastAsia="Rotation LT Std Roman" w:cs="Rotation LT Std Roman"/>
      <w:color w:val="000000"/>
      <w:kern w:val="0"/>
      <w:sz w:val="24"/>
      <w:szCs w:val="24"/>
    </w:rPr>
  </w:style>
  <w:style w:type="paragraph" w:customStyle="1" w:styleId="Pa0">
    <w:name w:val="Pa0"/>
    <w:basedOn w:val="Default"/>
    <w:next w:val="Default"/>
    <w:uiPriority w:val="99"/>
    <w:rsid w:val="00A079C4"/>
    <w:pPr>
      <w:spacing w:line="241" w:lineRule="atLeast"/>
    </w:pPr>
    <w:rPr>
      <w:rFonts w:cstheme="minorBidi"/>
      <w:color w:val="auto"/>
    </w:rPr>
  </w:style>
  <w:style w:type="character" w:customStyle="1" w:styleId="A00">
    <w:name w:val="A0"/>
    <w:uiPriority w:val="99"/>
    <w:rsid w:val="00A079C4"/>
    <w:rPr>
      <w:rFonts w:cs="Rotation LT Std Roman"/>
      <w:color w:val="000000"/>
      <w:sz w:val="13"/>
      <w:szCs w:val="13"/>
    </w:rPr>
  </w:style>
  <w:style w:type="paragraph" w:customStyle="1" w:styleId="MDPI31text">
    <w:name w:val="MDPI_3.1_text"/>
    <w:link w:val="MDPI31textChar"/>
    <w:rsid w:val="009E4CD0"/>
    <w:pPr>
      <w:adjustRightInd w:val="0"/>
      <w:snapToGrid w:val="0"/>
      <w:spacing w:after="0" w:line="260" w:lineRule="atLeast"/>
      <w:ind w:firstLine="425"/>
    </w:pPr>
    <w:rPr>
      <w:rFonts w:ascii="Palatino Linotype" w:eastAsia="Times New Roman" w:hAnsi="Palatino Linotype" w:cs="Times New Roman"/>
      <w:snapToGrid w:val="0"/>
      <w:color w:val="000000"/>
      <w:kern w:val="0"/>
      <w:lang w:eastAsia="de-DE" w:bidi="en-US"/>
    </w:rPr>
  </w:style>
  <w:style w:type="paragraph" w:customStyle="1" w:styleId="MDPI22heading2">
    <w:name w:val="MDPI_2.2_heading2"/>
    <w:basedOn w:val="a"/>
    <w:rsid w:val="009E4CD0"/>
    <w:pPr>
      <w:widowControl/>
      <w:kinsoku w:val="0"/>
      <w:wordWrap/>
      <w:overflowPunct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lang w:eastAsia="de-DE" w:bidi="en-US"/>
    </w:rPr>
  </w:style>
  <w:style w:type="paragraph" w:customStyle="1" w:styleId="Figurecaption">
    <w:name w:val="Figure caption"/>
    <w:basedOn w:val="a"/>
    <w:qFormat/>
    <w:rsid w:val="009E4CD0"/>
    <w:pPr>
      <w:widowControl/>
      <w:wordWrap/>
      <w:autoSpaceDE/>
      <w:autoSpaceDN/>
      <w:adjustRightInd w:val="0"/>
      <w:snapToGrid w:val="0"/>
      <w:spacing w:before="120" w:after="240" w:line="260" w:lineRule="atLeast"/>
      <w:ind w:left="425" w:right="425"/>
    </w:pPr>
    <w:rPr>
      <w:rFonts w:ascii="Palatino Linotype" w:eastAsia="Times New Roman" w:hAnsi="Palatino Linotype" w:cs="Times New Roman"/>
      <w:color w:val="000000"/>
      <w:kern w:val="0"/>
      <w:sz w:val="18"/>
      <w:szCs w:val="20"/>
      <w:lang w:eastAsia="de-DE" w:bidi="en-US"/>
    </w:rPr>
  </w:style>
  <w:style w:type="paragraph" w:customStyle="1" w:styleId="Figure">
    <w:name w:val="Figure"/>
    <w:qFormat/>
    <w:rsid w:val="009E4CD0"/>
    <w:pPr>
      <w:spacing w:after="0" w:line="240" w:lineRule="auto"/>
      <w:jc w:val="center"/>
    </w:pPr>
    <w:rPr>
      <w:rFonts w:ascii="Palatino Linotype" w:eastAsia="Times New Roman" w:hAnsi="Palatino Linotype" w:cs="Times New Roman"/>
      <w:snapToGrid w:val="0"/>
      <w:color w:val="000000"/>
      <w:kern w:val="0"/>
      <w:sz w:val="24"/>
      <w:szCs w:val="20"/>
      <w:lang w:eastAsia="de-DE" w:bidi="en-US"/>
    </w:rPr>
  </w:style>
  <w:style w:type="paragraph" w:customStyle="1" w:styleId="Tablecaption">
    <w:name w:val="Table caption"/>
    <w:basedOn w:val="a"/>
    <w:qFormat/>
    <w:rsid w:val="009E4CD0"/>
    <w:pPr>
      <w:widowControl/>
      <w:wordWrap/>
      <w:autoSpaceDE/>
      <w:autoSpaceDN/>
      <w:adjustRightInd w:val="0"/>
      <w:snapToGrid w:val="0"/>
      <w:spacing w:before="240" w:after="120" w:line="260" w:lineRule="atLeast"/>
      <w:ind w:left="425" w:right="425"/>
    </w:pPr>
    <w:rPr>
      <w:rFonts w:ascii="Palatino Linotype" w:eastAsia="Times New Roman" w:hAnsi="Palatino Linotype" w:cs="Times New Roman"/>
      <w:color w:val="000000"/>
      <w:kern w:val="0"/>
      <w:sz w:val="18"/>
      <w:lang w:eastAsia="de-DE" w:bidi="en-US"/>
    </w:rPr>
  </w:style>
  <w:style w:type="paragraph" w:customStyle="1" w:styleId="Tablebody">
    <w:name w:val="Table body"/>
    <w:qFormat/>
    <w:rsid w:val="009E4CD0"/>
    <w:pPr>
      <w:adjustRightInd w:val="0"/>
      <w:snapToGrid w:val="0"/>
      <w:spacing w:after="0" w:line="260" w:lineRule="atLeast"/>
      <w:jc w:val="center"/>
    </w:pPr>
    <w:rPr>
      <w:rFonts w:ascii="Palatino Linotype" w:eastAsia="Times New Roman" w:hAnsi="Palatino Linotype" w:cs="Times New Roman"/>
      <w:snapToGrid w:val="0"/>
      <w:color w:val="000000"/>
      <w:kern w:val="0"/>
      <w:szCs w:val="20"/>
      <w:lang w:eastAsia="de-DE" w:bidi="en-US"/>
    </w:rPr>
  </w:style>
  <w:style w:type="paragraph" w:customStyle="1" w:styleId="Tablefooter">
    <w:name w:val="Table footer"/>
    <w:basedOn w:val="Tablecaption"/>
    <w:next w:val="a"/>
    <w:qFormat/>
    <w:rsid w:val="009E4CD0"/>
    <w:pPr>
      <w:spacing w:before="0"/>
      <w:ind w:left="0" w:right="0"/>
    </w:pPr>
  </w:style>
  <w:style w:type="paragraph" w:customStyle="1" w:styleId="MDPI61Supplementary">
    <w:name w:val="MDPI_6.1_Supplementary"/>
    <w:basedOn w:val="a"/>
    <w:rsid w:val="002E4422"/>
    <w:pPr>
      <w:widowControl/>
      <w:wordWrap/>
      <w:autoSpaceDE/>
      <w:autoSpaceDN/>
      <w:adjustRightInd w:val="0"/>
      <w:snapToGrid w:val="0"/>
      <w:spacing w:before="240" w:after="0" w:line="200" w:lineRule="atLeast"/>
    </w:pPr>
    <w:rPr>
      <w:rFonts w:ascii="Palatino Linotype" w:eastAsia="Times New Roman" w:hAnsi="Palatino Linotype" w:cs="Times New Roman"/>
      <w:snapToGrid w:val="0"/>
      <w:color w:val="000000"/>
      <w:kern w:val="0"/>
      <w:sz w:val="18"/>
      <w:szCs w:val="20"/>
      <w:lang w:eastAsia="en-US" w:bidi="en-US"/>
    </w:rPr>
  </w:style>
  <w:style w:type="character" w:customStyle="1" w:styleId="4Char">
    <w:name w:val="제목 4 Char"/>
    <w:basedOn w:val="a0"/>
    <w:link w:val="4"/>
    <w:uiPriority w:val="9"/>
    <w:rsid w:val="00302BA4"/>
    <w:rPr>
      <w:rFonts w:ascii="Gulim" w:eastAsia="Gulim" w:hAnsi="Gulim" w:cs="Gulim"/>
      <w:b/>
      <w:bCs/>
      <w:kern w:val="0"/>
      <w:sz w:val="24"/>
      <w:szCs w:val="24"/>
    </w:rPr>
  </w:style>
  <w:style w:type="paragraph" w:styleId="a7">
    <w:name w:val="Normal (Web)"/>
    <w:basedOn w:val="a"/>
    <w:uiPriority w:val="99"/>
    <w:unhideWhenUsed/>
    <w:rsid w:val="00302BA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8">
    <w:name w:val="line number"/>
    <w:basedOn w:val="a0"/>
    <w:uiPriority w:val="99"/>
    <w:semiHidden/>
    <w:unhideWhenUsed/>
    <w:rsid w:val="00AE4BE8"/>
  </w:style>
  <w:style w:type="character" w:styleId="a9">
    <w:name w:val="Placeholder Text"/>
    <w:basedOn w:val="a0"/>
    <w:uiPriority w:val="99"/>
    <w:semiHidden/>
    <w:rsid w:val="00261F67"/>
    <w:rPr>
      <w:color w:val="808080"/>
    </w:rPr>
  </w:style>
  <w:style w:type="character" w:customStyle="1" w:styleId="A20">
    <w:name w:val="A2"/>
    <w:uiPriority w:val="99"/>
    <w:rsid w:val="00261F67"/>
    <w:rPr>
      <w:rFonts w:cs="Rotis SemiSans Std"/>
      <w:color w:val="000000"/>
      <w:sz w:val="16"/>
      <w:szCs w:val="16"/>
    </w:rPr>
  </w:style>
  <w:style w:type="paragraph" w:styleId="aa">
    <w:name w:val="Balloon Text"/>
    <w:basedOn w:val="a"/>
    <w:link w:val="Char1"/>
    <w:uiPriority w:val="99"/>
    <w:semiHidden/>
    <w:unhideWhenUsed/>
    <w:rsid w:val="00C57DA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C57DA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3E9D"/>
    <w:rPr>
      <w:sz w:val="18"/>
      <w:szCs w:val="18"/>
    </w:rPr>
  </w:style>
  <w:style w:type="paragraph" w:styleId="ac">
    <w:name w:val="annotation text"/>
    <w:basedOn w:val="a"/>
    <w:link w:val="Char2"/>
    <w:uiPriority w:val="99"/>
    <w:semiHidden/>
    <w:unhideWhenUsed/>
    <w:rsid w:val="00263E9D"/>
    <w:pPr>
      <w:jc w:val="left"/>
    </w:pPr>
  </w:style>
  <w:style w:type="character" w:customStyle="1" w:styleId="Char2">
    <w:name w:val="메모 텍스트 Char"/>
    <w:basedOn w:val="a0"/>
    <w:link w:val="ac"/>
    <w:uiPriority w:val="99"/>
    <w:semiHidden/>
    <w:rsid w:val="00263E9D"/>
    <w:rPr>
      <w:rFonts w:eastAsia="Microsoft GothicNeo"/>
    </w:rPr>
  </w:style>
  <w:style w:type="paragraph" w:styleId="ad">
    <w:name w:val="annotation subject"/>
    <w:basedOn w:val="ac"/>
    <w:next w:val="ac"/>
    <w:link w:val="Char3"/>
    <w:uiPriority w:val="99"/>
    <w:semiHidden/>
    <w:unhideWhenUsed/>
    <w:rsid w:val="00263E9D"/>
    <w:rPr>
      <w:b/>
      <w:bCs/>
    </w:rPr>
  </w:style>
  <w:style w:type="character" w:customStyle="1" w:styleId="Char3">
    <w:name w:val="메모 주제 Char"/>
    <w:basedOn w:val="Char2"/>
    <w:link w:val="ad"/>
    <w:uiPriority w:val="99"/>
    <w:semiHidden/>
    <w:rsid w:val="00263E9D"/>
    <w:rPr>
      <w:rFonts w:eastAsia="Microsoft GothicNeo"/>
      <w:b/>
      <w:bCs/>
    </w:rPr>
  </w:style>
  <w:style w:type="character" w:customStyle="1" w:styleId="TitleChar">
    <w:name w:val="Title Char"/>
    <w:basedOn w:val="a0"/>
    <w:link w:val="1"/>
    <w:rsid w:val="003C7E96"/>
    <w:rPr>
      <w:rFonts w:ascii="Sitka Heading" w:eastAsia="Microsoft GothicNeo" w:hAnsi="Sitka Heading" w:cs="Shonar Bangla"/>
      <w:b/>
      <w:bCs/>
      <w:sz w:val="32"/>
      <w:szCs w:val="36"/>
    </w:rPr>
  </w:style>
  <w:style w:type="paragraph" w:customStyle="1" w:styleId="1">
    <w:name w:val="제목1"/>
    <w:basedOn w:val="a"/>
    <w:link w:val="TitleChar"/>
    <w:rsid w:val="003C7E96"/>
    <w:rPr>
      <w:rFonts w:ascii="Sitka Heading" w:hAnsi="Sitka Heading" w:cs="Shonar Bangla"/>
      <w:b/>
      <w:bCs/>
      <w:sz w:val="32"/>
      <w:szCs w:val="36"/>
    </w:rPr>
  </w:style>
  <w:style w:type="paragraph" w:customStyle="1" w:styleId="Title1">
    <w:name w:val="Title1"/>
    <w:basedOn w:val="a"/>
    <w:link w:val="TitleChar1"/>
    <w:qFormat/>
    <w:rsid w:val="003C7E96"/>
  </w:style>
  <w:style w:type="paragraph" w:customStyle="1" w:styleId="Typeofthepaper">
    <w:name w:val="Type of the paper"/>
    <w:basedOn w:val="a"/>
    <w:link w:val="TypeofthepaperChar"/>
    <w:qFormat/>
    <w:rsid w:val="003C7E96"/>
    <w:rPr>
      <w:rFonts w:ascii="Sitka Heading" w:hAnsi="Sitka Heading" w:cs="Shonar Bangla"/>
      <w:i/>
      <w:iCs/>
    </w:rPr>
  </w:style>
  <w:style w:type="character" w:customStyle="1" w:styleId="TitleChar1">
    <w:name w:val="Title Char1"/>
    <w:basedOn w:val="a0"/>
    <w:link w:val="Title1"/>
    <w:rsid w:val="003C7E96"/>
    <w:rPr>
      <w:rFonts w:eastAsia="Microsoft GothicNeo"/>
    </w:rPr>
  </w:style>
  <w:style w:type="paragraph" w:customStyle="1" w:styleId="Authors">
    <w:name w:val="Authors"/>
    <w:basedOn w:val="a"/>
    <w:link w:val="AuthorsChar"/>
    <w:qFormat/>
    <w:rsid w:val="003C7E96"/>
    <w:pPr>
      <w:spacing w:after="0" w:line="240" w:lineRule="auto"/>
    </w:pPr>
    <w:rPr>
      <w:rFonts w:ascii="Palatino Linotype" w:hAnsi="Palatino Linotype" w:cs="Shonar Bangla"/>
      <w:b/>
      <w:bCs/>
      <w:sz w:val="18"/>
      <w:szCs w:val="18"/>
    </w:rPr>
  </w:style>
  <w:style w:type="character" w:customStyle="1" w:styleId="TypeofthepaperChar">
    <w:name w:val="Type of the paper Char"/>
    <w:basedOn w:val="a0"/>
    <w:link w:val="Typeofthepaper"/>
    <w:rsid w:val="003C7E96"/>
    <w:rPr>
      <w:rFonts w:ascii="Sitka Heading" w:eastAsia="Microsoft GothicNeo" w:hAnsi="Sitka Heading" w:cs="Shonar Bangla"/>
      <w:i/>
      <w:iCs/>
    </w:rPr>
  </w:style>
  <w:style w:type="paragraph" w:customStyle="1" w:styleId="Affiliation">
    <w:name w:val="Affiliation"/>
    <w:basedOn w:val="a"/>
    <w:link w:val="AffiliationChar"/>
    <w:qFormat/>
    <w:rsid w:val="003C7E96"/>
    <w:pPr>
      <w:spacing w:after="0" w:line="240" w:lineRule="auto"/>
    </w:pPr>
    <w:rPr>
      <w:rFonts w:ascii="Palatino Linotype" w:hAnsi="Palatino Linotype" w:cs="Shonar Bangla"/>
      <w:sz w:val="18"/>
      <w:szCs w:val="18"/>
    </w:rPr>
  </w:style>
  <w:style w:type="character" w:customStyle="1" w:styleId="AuthorsChar">
    <w:name w:val="Authors Char"/>
    <w:basedOn w:val="a0"/>
    <w:link w:val="Authors"/>
    <w:rsid w:val="003C7E96"/>
    <w:rPr>
      <w:rFonts w:ascii="Palatino Linotype" w:eastAsia="Microsoft GothicNeo" w:hAnsi="Palatino Linotype" w:cs="Shonar Bangla"/>
      <w:b/>
      <w:bCs/>
      <w:sz w:val="18"/>
      <w:szCs w:val="18"/>
    </w:rPr>
  </w:style>
  <w:style w:type="paragraph" w:customStyle="1" w:styleId="Heading1">
    <w:name w:val="Heading1"/>
    <w:basedOn w:val="a"/>
    <w:link w:val="Heading1Char"/>
    <w:qFormat/>
    <w:rsid w:val="003C7E96"/>
    <w:pPr>
      <w:spacing w:after="0" w:line="240" w:lineRule="auto"/>
    </w:pPr>
    <w:rPr>
      <w:rFonts w:ascii="Palatino Linotype" w:hAnsi="Palatino Linotype" w:cs="Shonar Bangla"/>
      <w:b/>
      <w:bCs/>
      <w:sz w:val="24"/>
      <w:szCs w:val="24"/>
    </w:rPr>
  </w:style>
  <w:style w:type="character" w:customStyle="1" w:styleId="AffiliationChar">
    <w:name w:val="Affiliation Char"/>
    <w:basedOn w:val="a0"/>
    <w:link w:val="Affiliation"/>
    <w:rsid w:val="003C7E96"/>
    <w:rPr>
      <w:rFonts w:ascii="Palatino Linotype" w:eastAsia="Microsoft GothicNeo" w:hAnsi="Palatino Linotype" w:cs="Shonar Bangla"/>
      <w:sz w:val="18"/>
      <w:szCs w:val="18"/>
    </w:rPr>
  </w:style>
  <w:style w:type="paragraph" w:customStyle="1" w:styleId="Heading2">
    <w:name w:val="Heading2"/>
    <w:basedOn w:val="a"/>
    <w:link w:val="Heading2Char"/>
    <w:qFormat/>
    <w:rsid w:val="003C7E96"/>
    <w:pPr>
      <w:spacing w:after="0" w:line="240" w:lineRule="auto"/>
    </w:pPr>
    <w:rPr>
      <w:rFonts w:ascii="Palatino Linotype" w:hAnsi="Palatino Linotype"/>
      <w:b/>
      <w:bCs/>
    </w:rPr>
  </w:style>
  <w:style w:type="character" w:customStyle="1" w:styleId="Heading1Char">
    <w:name w:val="Heading1 Char"/>
    <w:basedOn w:val="a0"/>
    <w:link w:val="Heading1"/>
    <w:rsid w:val="003C7E96"/>
    <w:rPr>
      <w:rFonts w:ascii="Palatino Linotype" w:eastAsia="Microsoft GothicNeo" w:hAnsi="Palatino Linotype" w:cs="Shonar Bangla"/>
      <w:b/>
      <w:bCs/>
      <w:sz w:val="24"/>
      <w:szCs w:val="24"/>
    </w:rPr>
  </w:style>
  <w:style w:type="paragraph" w:customStyle="1" w:styleId="Heading3">
    <w:name w:val="Heading3"/>
    <w:basedOn w:val="a"/>
    <w:link w:val="Heading3Char"/>
    <w:qFormat/>
    <w:rsid w:val="003C7E96"/>
    <w:pPr>
      <w:spacing w:after="0" w:line="240" w:lineRule="auto"/>
    </w:pPr>
    <w:rPr>
      <w:rFonts w:ascii="Palatino Linotype" w:hAnsi="Palatino Linotype"/>
      <w:b/>
      <w:bCs/>
      <w:i/>
      <w:iCs/>
    </w:rPr>
  </w:style>
  <w:style w:type="character" w:customStyle="1" w:styleId="Heading2Char">
    <w:name w:val="Heading2 Char"/>
    <w:basedOn w:val="a0"/>
    <w:link w:val="Heading2"/>
    <w:rsid w:val="003C7E96"/>
    <w:rPr>
      <w:rFonts w:ascii="Palatino Linotype" w:eastAsia="Microsoft GothicNeo" w:hAnsi="Palatino Linotype"/>
      <w:b/>
      <w:bCs/>
    </w:rPr>
  </w:style>
  <w:style w:type="paragraph" w:customStyle="1" w:styleId="Text">
    <w:name w:val="Text"/>
    <w:basedOn w:val="MDPI61Supplementary"/>
    <w:link w:val="TextChar"/>
    <w:qFormat/>
    <w:rsid w:val="0065490F"/>
    <w:pPr>
      <w:spacing w:before="0" w:line="240" w:lineRule="auto"/>
    </w:pPr>
    <w:rPr>
      <w:rFonts w:eastAsiaTheme="minorEastAsia"/>
      <w:lang w:eastAsia="ko-KR"/>
    </w:rPr>
  </w:style>
  <w:style w:type="character" w:customStyle="1" w:styleId="Heading3Char">
    <w:name w:val="Heading3 Char"/>
    <w:basedOn w:val="a0"/>
    <w:link w:val="Heading3"/>
    <w:rsid w:val="003C7E96"/>
    <w:rPr>
      <w:rFonts w:ascii="Palatino Linotype" w:eastAsia="Microsoft GothicNeo" w:hAnsi="Palatino Linotype"/>
      <w:b/>
      <w:bCs/>
      <w:i/>
      <w:iCs/>
    </w:rPr>
  </w:style>
  <w:style w:type="paragraph" w:customStyle="1" w:styleId="References">
    <w:name w:val="References"/>
    <w:basedOn w:val="Text"/>
    <w:link w:val="ReferencesChar"/>
    <w:qFormat/>
    <w:rsid w:val="0053229C"/>
    <w:pPr>
      <w:numPr>
        <w:numId w:val="2"/>
      </w:numPr>
      <w:spacing w:after="120" w:line="260" w:lineRule="atLeast"/>
      <w:ind w:left="270" w:hangingChars="150" w:hanging="270"/>
    </w:pPr>
    <w:rPr>
      <w:rFonts w:eastAsia="Times New Roman"/>
      <w:szCs w:val="22"/>
      <w:lang w:eastAsia="de-DE"/>
    </w:rPr>
  </w:style>
  <w:style w:type="character" w:customStyle="1" w:styleId="MDPI31textChar">
    <w:name w:val="MDPI_3.1_text Char"/>
    <w:basedOn w:val="a0"/>
    <w:link w:val="MDPI31text"/>
    <w:rsid w:val="003C7E96"/>
    <w:rPr>
      <w:rFonts w:ascii="Palatino Linotype" w:eastAsia="Times New Roman" w:hAnsi="Palatino Linotype" w:cs="Times New Roman"/>
      <w:snapToGrid w:val="0"/>
      <w:color w:val="000000"/>
      <w:kern w:val="0"/>
      <w:lang w:eastAsia="de-DE" w:bidi="en-US"/>
    </w:rPr>
  </w:style>
  <w:style w:type="character" w:customStyle="1" w:styleId="TextChar">
    <w:name w:val="Text Char"/>
    <w:basedOn w:val="MDPI31textChar"/>
    <w:link w:val="Text"/>
    <w:rsid w:val="0065490F"/>
    <w:rPr>
      <w:rFonts w:ascii="Palatino Linotype" w:eastAsia="Times New Roman" w:hAnsi="Palatino Linotype" w:cs="Times New Roman"/>
      <w:snapToGrid w:val="0"/>
      <w:color w:val="000000"/>
      <w:kern w:val="0"/>
      <w:sz w:val="18"/>
      <w:szCs w:val="20"/>
      <w:lang w:eastAsia="de-DE" w:bidi="en-US"/>
    </w:rPr>
  </w:style>
  <w:style w:type="character" w:customStyle="1" w:styleId="ReferencesChar">
    <w:name w:val="References Char"/>
    <w:basedOn w:val="TextChar"/>
    <w:link w:val="References"/>
    <w:rsid w:val="0053229C"/>
    <w:rPr>
      <w:rFonts w:ascii="Palatino Linotype" w:eastAsia="Times New Roman" w:hAnsi="Palatino Linotype" w:cs="Times New Roman"/>
      <w:snapToGrid w:val="0"/>
      <w:color w:val="000000"/>
      <w:kern w:val="0"/>
      <w:sz w:val="18"/>
      <w:szCs w:val="20"/>
      <w:lang w:eastAsia="de-DE" w:bidi="en-US"/>
    </w:rPr>
  </w:style>
  <w:style w:type="paragraph" w:customStyle="1" w:styleId="MainTitle">
    <w:name w:val="Main Title"/>
    <w:basedOn w:val="Title1"/>
    <w:link w:val="MainTitleChar"/>
    <w:qFormat/>
    <w:rsid w:val="0065490F"/>
  </w:style>
  <w:style w:type="character" w:customStyle="1" w:styleId="MainTitleChar">
    <w:name w:val="Main Title Char"/>
    <w:basedOn w:val="TitleChar1"/>
    <w:link w:val="MainTitle"/>
    <w:rsid w:val="0065490F"/>
    <w:rPr>
      <w:rFonts w:eastAsia="Microsoft GothicNe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3256">
      <w:bodyDiv w:val="1"/>
      <w:marLeft w:val="0"/>
      <w:marRight w:val="0"/>
      <w:marTop w:val="0"/>
      <w:marBottom w:val="0"/>
      <w:divBdr>
        <w:top w:val="none" w:sz="0" w:space="0" w:color="auto"/>
        <w:left w:val="none" w:sz="0" w:space="0" w:color="auto"/>
        <w:bottom w:val="none" w:sz="0" w:space="0" w:color="auto"/>
        <w:right w:val="none" w:sz="0" w:space="0" w:color="auto"/>
      </w:divBdr>
    </w:div>
    <w:div w:id="18090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learn-about-le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ah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42CC-CB81-414E-AF4D-5ED20C41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6091</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권정환[ 부단장 / BK21Plus 에코리더양성사업단 ]</dc:creator>
  <cp:keywords/>
  <dc:description/>
  <cp:lastModifiedBy>한유리</cp:lastModifiedBy>
  <cp:revision>2</cp:revision>
  <dcterms:created xsi:type="dcterms:W3CDTF">2021-12-31T00:28:00Z</dcterms:created>
  <dcterms:modified xsi:type="dcterms:W3CDTF">2021-12-31T00:28:00Z</dcterms:modified>
</cp:coreProperties>
</file>